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FCCC" w14:textId="3946284E" w:rsidR="00FE3062" w:rsidRDefault="00967EFB" w:rsidP="00324EA3">
      <w:pPr>
        <w:pStyle w:val="Overskrift1"/>
      </w:pPr>
      <w:r>
        <w:t>Driftsjournal for f</w:t>
      </w:r>
      <w:r w:rsidR="002F2E7E">
        <w:t>orsamlings</w:t>
      </w:r>
      <w:r w:rsidR="00BA66BA">
        <w:t>lokaler</w:t>
      </w:r>
      <w:r w:rsidR="006062C9">
        <w:t xml:space="preserve"> (</w:t>
      </w:r>
      <w:r w:rsidR="006062C9" w:rsidRPr="006062C9">
        <w:rPr>
          <w:i/>
        </w:rPr>
        <w:t>eksempel</w:t>
      </w:r>
      <w:r w:rsidR="006062C9">
        <w:t>)</w:t>
      </w:r>
    </w:p>
    <w:p w14:paraId="5879CF1C" w14:textId="155A01A2" w:rsidR="006062C9" w:rsidRPr="002F0104" w:rsidRDefault="00C4709B" w:rsidP="006062C9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39ACC" wp14:editId="36AFBD21">
                <wp:simplePos x="0" y="0"/>
                <wp:positionH relativeFrom="column">
                  <wp:posOffset>-120015</wp:posOffset>
                </wp:positionH>
                <wp:positionV relativeFrom="paragraph">
                  <wp:posOffset>340360</wp:posOffset>
                </wp:positionV>
                <wp:extent cx="6312535" cy="2314575"/>
                <wp:effectExtent l="0" t="0" r="12065" b="28575"/>
                <wp:wrapNone/>
                <wp:docPr id="156" name="Tekstfelt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253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C476F" w14:textId="77777777" w:rsidR="00F76856" w:rsidRDefault="00F76856" w:rsidP="00740783"/>
                          <w:p w14:paraId="529F85ED" w14:textId="6509FC98" w:rsidR="00740783" w:rsidRDefault="00740783" w:rsidP="00740783">
                            <w:r>
                              <w:t>Driftsjournal for (navn på sted):</w:t>
                            </w:r>
                            <w:r w:rsidR="00F76856">
                              <w:t xml:space="preserve">  </w:t>
                            </w:r>
                            <w:r w:rsidR="00C4709B">
                              <w:t>___________________</w:t>
                            </w:r>
                            <w:r>
                              <w:t>_</w:t>
                            </w:r>
                            <w:r w:rsidR="00C4709B">
                              <w:t>_____________________________</w:t>
                            </w:r>
                          </w:p>
                          <w:p w14:paraId="4CE1C664" w14:textId="199AF394" w:rsidR="00740783" w:rsidRDefault="00740783" w:rsidP="00740783">
                            <w:r>
                              <w:t>Adresse: _______________</w:t>
                            </w:r>
                            <w:r w:rsidR="00C4709B">
                              <w:t>___________________________________________________</w:t>
                            </w:r>
                            <w:r>
                              <w:t>_</w:t>
                            </w:r>
                          </w:p>
                          <w:p w14:paraId="0C84B662" w14:textId="77777777" w:rsidR="00740783" w:rsidRDefault="00740783" w:rsidP="00740783">
                            <w:pPr>
                              <w:spacing w:after="0"/>
                            </w:pPr>
                            <w:r>
                              <w:t>Bemærk:</w:t>
                            </w:r>
                          </w:p>
                          <w:p w14:paraId="5A558F16" w14:textId="0F7A4153" w:rsidR="00740783" w:rsidRDefault="002F2E7E" w:rsidP="00F15F35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For forsamlings</w:t>
                            </w:r>
                            <w:r w:rsidR="00BA66BA">
                              <w:t>lokaler</w:t>
                            </w:r>
                            <w:r>
                              <w:t xml:space="preserve"> til mere end 150 personer sikrer den driftsansvarlige (ofte arrangøren), at der føres driftsjournal over kontrol af nedenstående punkter</w:t>
                            </w:r>
                            <w:r w:rsidR="00740783">
                              <w:t>.</w:t>
                            </w:r>
                          </w:p>
                          <w:p w14:paraId="1F5F35C1" w14:textId="6F532C9C" w:rsidR="00740783" w:rsidRDefault="00740783" w:rsidP="00F15F35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Alle konstaterede mangler, skal omgående udbedres.</w:t>
                            </w:r>
                          </w:p>
                          <w:p w14:paraId="64E34652" w14:textId="2B47653E" w:rsidR="002F2E7E" w:rsidRDefault="002F2E7E" w:rsidP="00F15F35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Driftskontrollen skal udføres umiddelbart inden arrangements start (og pr. påbegyndte 24 time, hvis arrangementet varer længere end 24 timer)</w:t>
                            </w:r>
                            <w:r w:rsidR="00080613">
                              <w:t>. Foretag kontrol af</w:t>
                            </w:r>
                            <w:r w:rsidR="00F76856">
                              <w:t xml:space="preserve"> nedenstående punkter:</w:t>
                            </w:r>
                          </w:p>
                          <w:p w14:paraId="229E0322" w14:textId="77777777" w:rsidR="00740783" w:rsidRDefault="007407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39ACC" id="_x0000_t202" coordsize="21600,21600" o:spt="202" path="m,l,21600r21600,l21600,xe">
                <v:stroke joinstyle="miter"/>
                <v:path gradientshapeok="t" o:connecttype="rect"/>
              </v:shapetype>
              <v:shape id="Tekstfelt 156" o:spid="_x0000_s1026" type="#_x0000_t202" style="position:absolute;margin-left:-9.45pt;margin-top:26.8pt;width:497.05pt;height:18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" fillcolor="#f8f8f8 [3201]" strokeweight=".5pt">
                <v:textbox>
                  <w:txbxContent>
                    <w:p w14:paraId="4B2C476F" w14:textId="77777777" w:rsidR="00F76856" w:rsidRDefault="00F76856" w:rsidP="00740783"/>
                    <w:p w14:paraId="529F85ED" w14:textId="6509FC98" w:rsidR="00740783" w:rsidRDefault="00740783" w:rsidP="00740783">
                      <w:r>
                        <w:t>Driftsjournal for (navn på sted):</w:t>
                      </w:r>
                      <w:r w:rsidR="00F76856">
                        <w:t xml:space="preserve">  </w:t>
                      </w:r>
                      <w:r w:rsidR="00C4709B">
                        <w:t>___________________</w:t>
                      </w:r>
                      <w:r>
                        <w:t>_</w:t>
                      </w:r>
                      <w:r w:rsidR="00C4709B">
                        <w:t>_____________________________</w:t>
                      </w:r>
                    </w:p>
                    <w:p w14:paraId="4CE1C664" w14:textId="199AF394" w:rsidR="00740783" w:rsidRDefault="00740783" w:rsidP="00740783">
                      <w:r>
                        <w:t>Adresse: _______________</w:t>
                      </w:r>
                      <w:r w:rsidR="00C4709B">
                        <w:t>___________________________________________________</w:t>
                      </w:r>
                      <w:r>
                        <w:t>_</w:t>
                      </w:r>
                    </w:p>
                    <w:p w14:paraId="0C84B662" w14:textId="77777777" w:rsidR="00740783" w:rsidRDefault="00740783" w:rsidP="00740783">
                      <w:pPr>
                        <w:spacing w:after="0"/>
                      </w:pPr>
                      <w:r>
                        <w:t>Bemærk:</w:t>
                      </w:r>
                    </w:p>
                    <w:p w14:paraId="5A558F16" w14:textId="0F7A4153" w:rsidR="00740783" w:rsidRDefault="002F2E7E" w:rsidP="00F15F35">
                      <w:pPr>
                        <w:pStyle w:val="Listeafsnit"/>
                        <w:numPr>
                          <w:ilvl w:val="0"/>
                          <w:numId w:val="8"/>
                        </w:numPr>
                      </w:pPr>
                      <w:r>
                        <w:t>For forsamlings</w:t>
                      </w:r>
                      <w:r w:rsidR="00BA66BA">
                        <w:t>lokaler</w:t>
                      </w:r>
                      <w:r>
                        <w:t xml:space="preserve"> til mere end 150 personer sikrer den driftsansvarlige (ofte arrangøren), at der føres driftsjournal over kontrol af nedenstående punkter</w:t>
                      </w:r>
                      <w:r w:rsidR="00740783">
                        <w:t>.</w:t>
                      </w:r>
                    </w:p>
                    <w:p w14:paraId="1F5F35C1" w14:textId="6F532C9C" w:rsidR="00740783" w:rsidRDefault="00740783" w:rsidP="00F15F35">
                      <w:pPr>
                        <w:pStyle w:val="Listeafsnit"/>
                        <w:numPr>
                          <w:ilvl w:val="0"/>
                          <w:numId w:val="8"/>
                        </w:numPr>
                      </w:pPr>
                      <w:r>
                        <w:t>Alle konstaterede mangler, skal omgående udbedres.</w:t>
                      </w:r>
                    </w:p>
                    <w:p w14:paraId="64E34652" w14:textId="2B47653E" w:rsidR="002F2E7E" w:rsidRDefault="002F2E7E" w:rsidP="00F15F35">
                      <w:pPr>
                        <w:pStyle w:val="Listeafsnit"/>
                        <w:numPr>
                          <w:ilvl w:val="0"/>
                          <w:numId w:val="8"/>
                        </w:numPr>
                      </w:pPr>
                      <w:r>
                        <w:t>Driftskontrollen skal udføres umiddelbart inden arrangements start (og pr. påbegyndte 24 time, hvis arrangementet varer længere end 24 timer)</w:t>
                      </w:r>
                      <w:r w:rsidR="00080613">
                        <w:t>. Foretag kontrol af</w:t>
                      </w:r>
                      <w:r w:rsidR="00F76856">
                        <w:t xml:space="preserve"> nedenstående punkter:</w:t>
                      </w:r>
                    </w:p>
                    <w:p w14:paraId="229E0322" w14:textId="77777777" w:rsidR="00740783" w:rsidRDefault="00740783"/>
                  </w:txbxContent>
                </v:textbox>
              </v:shape>
            </w:pict>
          </mc:Fallback>
        </mc:AlternateContent>
      </w:r>
      <w:r w:rsidR="00FA78FF" w:rsidRPr="002F0104">
        <w:rPr>
          <w:i/>
          <w:iCs/>
        </w:rPr>
        <w:t xml:space="preserve">Dette er en bruttoliste – flere punkter kan være irrelevante, og skal </w:t>
      </w:r>
      <w:r w:rsidR="00A34367">
        <w:rPr>
          <w:i/>
          <w:iCs/>
        </w:rPr>
        <w:t>så</w:t>
      </w:r>
      <w:r w:rsidR="00FA78FF" w:rsidRPr="002F0104">
        <w:rPr>
          <w:i/>
          <w:iCs/>
        </w:rPr>
        <w:t xml:space="preserve"> blot slette</w:t>
      </w:r>
      <w:r w:rsidR="00BF7D5F">
        <w:rPr>
          <w:i/>
          <w:iCs/>
        </w:rPr>
        <w:t>s</w:t>
      </w:r>
    </w:p>
    <w:p w14:paraId="540B5D6E" w14:textId="63E678F2" w:rsidR="00415C16" w:rsidRDefault="00415C16" w:rsidP="006062C9"/>
    <w:p w14:paraId="530C3341" w14:textId="77777777" w:rsidR="00415C16" w:rsidRDefault="00415C16" w:rsidP="006062C9"/>
    <w:p w14:paraId="16172CD7" w14:textId="77777777" w:rsidR="00415C16" w:rsidRDefault="00415C16" w:rsidP="006062C9"/>
    <w:p w14:paraId="122000FC" w14:textId="7011B8FE" w:rsidR="00FA78FF" w:rsidRDefault="00F7685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A846F" wp14:editId="545D97C8">
                <wp:simplePos x="0" y="0"/>
                <wp:positionH relativeFrom="margin">
                  <wp:align>center</wp:align>
                </wp:positionH>
                <wp:positionV relativeFrom="paragraph">
                  <wp:posOffset>1623695</wp:posOffset>
                </wp:positionV>
                <wp:extent cx="6341110" cy="4152900"/>
                <wp:effectExtent l="0" t="0" r="21590" b="19050"/>
                <wp:wrapNone/>
                <wp:docPr id="153" name="Tekstfelt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110" cy="415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F0E08" w14:textId="516C04BB" w:rsidR="00FA78FF" w:rsidRDefault="00BF7D5F" w:rsidP="00F15F35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ind w:left="426"/>
                            </w:pPr>
                            <w:r>
                              <w:t>At f</w:t>
                            </w:r>
                            <w:r w:rsidR="00FA78FF" w:rsidRPr="00E912EF">
                              <w:t>lugtveje, flugtvejspassager og friarealer er frie og ryddelige i hele deres bredde</w:t>
                            </w:r>
                            <w:r w:rsidR="002F2E7E">
                              <w:t>.</w:t>
                            </w:r>
                          </w:p>
                          <w:p w14:paraId="7B9A0405" w14:textId="77777777" w:rsidR="00FA78FF" w:rsidRDefault="00FA78FF" w:rsidP="00FA78FF">
                            <w:pPr>
                              <w:pStyle w:val="Listeafsnit"/>
                              <w:ind w:left="426"/>
                            </w:pPr>
                          </w:p>
                          <w:p w14:paraId="383C40AB" w14:textId="43379DB0" w:rsidR="00FA78FF" w:rsidRDefault="002F2E7E" w:rsidP="00FA78FF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426"/>
                            </w:pPr>
                            <w:r w:rsidRPr="002F2E7E">
                              <w:t>At udgange kan passeres i flugtretningen uden brug af nøgle eller særligt værktøj.</w:t>
                            </w:r>
                          </w:p>
                          <w:p w14:paraId="0EEC9859" w14:textId="77777777" w:rsidR="00FA78FF" w:rsidRDefault="00FA78FF" w:rsidP="00FA78FF">
                            <w:pPr>
                              <w:pStyle w:val="Listeafsnit"/>
                              <w:ind w:left="426"/>
                            </w:pPr>
                          </w:p>
                          <w:p w14:paraId="259D3C44" w14:textId="66A6E9CE" w:rsidR="00FA78FF" w:rsidRDefault="002F2E7E" w:rsidP="00F15F35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ind w:left="426"/>
                            </w:pPr>
                            <w:r w:rsidRPr="002F2E7E">
                              <w:t>At flugtvejsdøre samt flugtvejsbelysning og/eller skilte ved flugtvejsdørene er synlige</w:t>
                            </w:r>
                            <w:r w:rsidR="00BF7D5F">
                              <w:t>.</w:t>
                            </w:r>
                            <w:r w:rsidRPr="002F2E7E">
                              <w:t xml:space="preserve"> </w:t>
                            </w:r>
                          </w:p>
                          <w:p w14:paraId="1C1DBD72" w14:textId="77777777" w:rsidR="00FA78FF" w:rsidRDefault="00FA78FF" w:rsidP="00FA78FF">
                            <w:pPr>
                              <w:pStyle w:val="Listeafsnit"/>
                              <w:ind w:left="426"/>
                            </w:pPr>
                          </w:p>
                          <w:p w14:paraId="33CCB266" w14:textId="37B19528" w:rsidR="002F2E7E" w:rsidRDefault="00BF7D5F" w:rsidP="002F2E7E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ind w:left="426"/>
                            </w:pPr>
                            <w:r>
                              <w:t>At f</w:t>
                            </w:r>
                            <w:r w:rsidR="00FA78FF" w:rsidRPr="00E912EF">
                              <w:t>lugtvejsbelysning lyser klart og tydelig</w:t>
                            </w:r>
                            <w:r>
                              <w:t>t</w:t>
                            </w:r>
                            <w:r w:rsidR="002F2E7E">
                              <w:t>.</w:t>
                            </w:r>
                            <w:r w:rsidR="002F2E7E">
                              <w:br/>
                            </w:r>
                          </w:p>
                          <w:p w14:paraId="6A012928" w14:textId="4C7EC8B1" w:rsidR="002F2E7E" w:rsidRDefault="00BF7D5F" w:rsidP="002F2E7E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ind w:left="426"/>
                            </w:pPr>
                            <w:r>
                              <w:t>At i</w:t>
                            </w:r>
                            <w:r w:rsidR="002F2E7E" w:rsidRPr="002F2E7E">
                              <w:t>nternt varslingsanlæg eller lydanlæg der benyttes til varsling, er funktionsdueligt.</w:t>
                            </w:r>
                          </w:p>
                          <w:p w14:paraId="4994C430" w14:textId="77777777" w:rsidR="002F2E7E" w:rsidRDefault="002F2E7E" w:rsidP="002F2E7E">
                            <w:pPr>
                              <w:pStyle w:val="Listeafsnit"/>
                            </w:pPr>
                          </w:p>
                          <w:p w14:paraId="05D95630" w14:textId="004FFA6F" w:rsidR="002F2E7E" w:rsidRDefault="00BF7D5F" w:rsidP="002F2E7E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ind w:left="426"/>
                            </w:pPr>
                            <w:r>
                              <w:t>At o</w:t>
                            </w:r>
                            <w:r w:rsidR="002F2E7E" w:rsidRPr="002F2E7E">
                              <w:t>pslag med angivelse af det maksimale antal personer er anbragt på et synligt sted.</w:t>
                            </w:r>
                          </w:p>
                          <w:p w14:paraId="7DCC2E00" w14:textId="77777777" w:rsidR="002F2E7E" w:rsidRDefault="002F2E7E" w:rsidP="002F2E7E">
                            <w:pPr>
                              <w:pStyle w:val="Listeafsnit"/>
                            </w:pPr>
                          </w:p>
                          <w:p w14:paraId="73EA26C4" w14:textId="5001AAFA" w:rsidR="002F2E7E" w:rsidRDefault="00BF7D5F" w:rsidP="002F2E7E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ind w:left="426"/>
                            </w:pPr>
                            <w:r>
                              <w:t>At i</w:t>
                            </w:r>
                            <w:r w:rsidR="002F2E7E" w:rsidRPr="002F2E7E">
                              <w:t>nventaropstilling er i overensstemmelse med den til formålet, godkendte pladsfordelingsplan.</w:t>
                            </w:r>
                          </w:p>
                          <w:p w14:paraId="78DE10A1" w14:textId="77777777" w:rsidR="002F2E7E" w:rsidRDefault="002F2E7E" w:rsidP="002F2E7E">
                            <w:pPr>
                              <w:pStyle w:val="Listeafsnit"/>
                            </w:pPr>
                          </w:p>
                          <w:p w14:paraId="15E7F69E" w14:textId="2E0D63F2" w:rsidR="002F2E7E" w:rsidRDefault="00BF7D5F" w:rsidP="002F2E7E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ind w:left="426"/>
                            </w:pPr>
                            <w:r>
                              <w:t>At h</w:t>
                            </w:r>
                            <w:r w:rsidR="002F2E7E" w:rsidRPr="002F2E7E">
                              <w:t>åndildslukningsudstyr (håndildslukker</w:t>
                            </w:r>
                            <w:r>
                              <w:t>e</w:t>
                            </w:r>
                            <w:r w:rsidR="002F2E7E" w:rsidRPr="002F2E7E">
                              <w:t>, branddasker</w:t>
                            </w:r>
                            <w:r>
                              <w:t>e</w:t>
                            </w:r>
                            <w:r w:rsidR="002F2E7E" w:rsidRPr="002F2E7E">
                              <w:t xml:space="preserve"> og brandtæpper) er korrekt placeret.</w:t>
                            </w:r>
                          </w:p>
                          <w:p w14:paraId="28A024C6" w14:textId="77777777" w:rsidR="002F2E7E" w:rsidRDefault="002F2E7E" w:rsidP="002F2E7E">
                            <w:pPr>
                              <w:pStyle w:val="Listeafsnit"/>
                            </w:pPr>
                          </w:p>
                          <w:p w14:paraId="3183CEC5" w14:textId="4CB08FE0" w:rsidR="002F2E7E" w:rsidRDefault="00BF7D5F" w:rsidP="002F2E7E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ind w:left="426"/>
                            </w:pPr>
                            <w:r>
                              <w:t>At b</w:t>
                            </w:r>
                            <w:r w:rsidR="002F2E7E" w:rsidRPr="002F2E7E">
                              <w:t>randslukningsmateriel er efterset.</w:t>
                            </w:r>
                          </w:p>
                          <w:p w14:paraId="5BAD8316" w14:textId="77777777" w:rsidR="00973B08" w:rsidRDefault="00973B08" w:rsidP="00973B08">
                            <w:pPr>
                              <w:pStyle w:val="Listeafsnit"/>
                            </w:pPr>
                          </w:p>
                          <w:p w14:paraId="1C935841" w14:textId="19AD51C5" w:rsidR="00973B08" w:rsidRDefault="00BF7D5F" w:rsidP="00973B08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ind w:left="426"/>
                            </w:pPr>
                            <w:r>
                              <w:t>At o</w:t>
                            </w:r>
                            <w:r w:rsidR="00973B08">
                              <w:t>rdensreglerne er overholdt</w:t>
                            </w:r>
                            <w:r w:rsidR="00973B08" w:rsidRPr="002F2E7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A846F" id="Tekstfelt 153" o:spid="_x0000_s1027" type="#_x0000_t202" style="position:absolute;margin-left:0;margin-top:127.85pt;width:499.3pt;height:32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" fillcolor="#f8f8f8 [3201]" strokeweight=".5pt">
                <v:textbox>
                  <w:txbxContent>
                    <w:p w14:paraId="2B0F0E08" w14:textId="516C04BB" w:rsidR="00FA78FF" w:rsidRDefault="00BF7D5F" w:rsidP="00F15F35">
                      <w:pPr>
                        <w:pStyle w:val="Listeafsnit"/>
                        <w:numPr>
                          <w:ilvl w:val="0"/>
                          <w:numId w:val="9"/>
                        </w:numPr>
                        <w:ind w:left="426"/>
                      </w:pPr>
                      <w:r>
                        <w:t>At f</w:t>
                      </w:r>
                      <w:r w:rsidR="00FA78FF" w:rsidRPr="00E912EF">
                        <w:t>lugtveje, flugtvejspassager og friarealer er frie og ryddelige i hele deres bredde</w:t>
                      </w:r>
                      <w:r w:rsidR="002F2E7E">
                        <w:t>.</w:t>
                      </w:r>
                    </w:p>
                    <w:p w14:paraId="7B9A0405" w14:textId="77777777" w:rsidR="00FA78FF" w:rsidRDefault="00FA78FF" w:rsidP="00FA78FF">
                      <w:pPr>
                        <w:pStyle w:val="Listeafsnit"/>
                        <w:ind w:left="426"/>
                      </w:pPr>
                    </w:p>
                    <w:p w14:paraId="383C40AB" w14:textId="43379DB0" w:rsidR="00FA78FF" w:rsidRDefault="002F2E7E" w:rsidP="00FA78FF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after="0"/>
                        <w:ind w:left="426"/>
                      </w:pPr>
                      <w:r w:rsidRPr="002F2E7E">
                        <w:t>At udgange kan passeres i flugtretningen uden brug af nøgle eller særligt værktøj.</w:t>
                      </w:r>
                    </w:p>
                    <w:p w14:paraId="0EEC9859" w14:textId="77777777" w:rsidR="00FA78FF" w:rsidRDefault="00FA78FF" w:rsidP="00FA78FF">
                      <w:pPr>
                        <w:pStyle w:val="Listeafsnit"/>
                        <w:ind w:left="426"/>
                      </w:pPr>
                    </w:p>
                    <w:p w14:paraId="259D3C44" w14:textId="66A6E9CE" w:rsidR="00FA78FF" w:rsidRDefault="002F2E7E" w:rsidP="00F15F35">
                      <w:pPr>
                        <w:pStyle w:val="Listeafsnit"/>
                        <w:numPr>
                          <w:ilvl w:val="0"/>
                          <w:numId w:val="9"/>
                        </w:numPr>
                        <w:ind w:left="426"/>
                      </w:pPr>
                      <w:r w:rsidRPr="002F2E7E">
                        <w:t>At flugtvejsdøre samt flugtvejsbelysning og/eller skilte ved flugtvejsdørene er synlige</w:t>
                      </w:r>
                      <w:r w:rsidR="00BF7D5F">
                        <w:t>.</w:t>
                      </w:r>
                      <w:r w:rsidRPr="002F2E7E">
                        <w:t xml:space="preserve"> </w:t>
                      </w:r>
                    </w:p>
                    <w:p w14:paraId="1C1DBD72" w14:textId="77777777" w:rsidR="00FA78FF" w:rsidRDefault="00FA78FF" w:rsidP="00FA78FF">
                      <w:pPr>
                        <w:pStyle w:val="Listeafsnit"/>
                        <w:ind w:left="426"/>
                      </w:pPr>
                    </w:p>
                    <w:p w14:paraId="33CCB266" w14:textId="37B19528" w:rsidR="002F2E7E" w:rsidRDefault="00BF7D5F" w:rsidP="002F2E7E">
                      <w:pPr>
                        <w:pStyle w:val="Listeafsnit"/>
                        <w:numPr>
                          <w:ilvl w:val="0"/>
                          <w:numId w:val="9"/>
                        </w:numPr>
                        <w:ind w:left="426"/>
                      </w:pPr>
                      <w:r>
                        <w:t>At f</w:t>
                      </w:r>
                      <w:r w:rsidR="00FA78FF" w:rsidRPr="00E912EF">
                        <w:t>lugtvejsbelysning lyser klart og tydelig</w:t>
                      </w:r>
                      <w:r>
                        <w:t>t</w:t>
                      </w:r>
                      <w:r w:rsidR="002F2E7E">
                        <w:t>.</w:t>
                      </w:r>
                      <w:r w:rsidR="002F2E7E">
                        <w:br/>
                      </w:r>
                    </w:p>
                    <w:p w14:paraId="6A012928" w14:textId="4C7EC8B1" w:rsidR="002F2E7E" w:rsidRDefault="00BF7D5F" w:rsidP="002F2E7E">
                      <w:pPr>
                        <w:pStyle w:val="Listeafsnit"/>
                        <w:numPr>
                          <w:ilvl w:val="0"/>
                          <w:numId w:val="9"/>
                        </w:numPr>
                        <w:ind w:left="426"/>
                      </w:pPr>
                      <w:r>
                        <w:t>At i</w:t>
                      </w:r>
                      <w:r w:rsidR="002F2E7E" w:rsidRPr="002F2E7E">
                        <w:t>nternt varslingsanlæg eller lydanlæg der benyttes til varsling, er funktionsdueligt.</w:t>
                      </w:r>
                    </w:p>
                    <w:p w14:paraId="4994C430" w14:textId="77777777" w:rsidR="002F2E7E" w:rsidRDefault="002F2E7E" w:rsidP="002F2E7E">
                      <w:pPr>
                        <w:pStyle w:val="Listeafsnit"/>
                      </w:pPr>
                    </w:p>
                    <w:p w14:paraId="05D95630" w14:textId="004FFA6F" w:rsidR="002F2E7E" w:rsidRDefault="00BF7D5F" w:rsidP="002F2E7E">
                      <w:pPr>
                        <w:pStyle w:val="Listeafsnit"/>
                        <w:numPr>
                          <w:ilvl w:val="0"/>
                          <w:numId w:val="9"/>
                        </w:numPr>
                        <w:ind w:left="426"/>
                      </w:pPr>
                      <w:r>
                        <w:t>At o</w:t>
                      </w:r>
                      <w:r w:rsidR="002F2E7E" w:rsidRPr="002F2E7E">
                        <w:t>pslag med angivelse af det maksimale antal personer er anbragt på et synligt sted.</w:t>
                      </w:r>
                    </w:p>
                    <w:p w14:paraId="7DCC2E00" w14:textId="77777777" w:rsidR="002F2E7E" w:rsidRDefault="002F2E7E" w:rsidP="002F2E7E">
                      <w:pPr>
                        <w:pStyle w:val="Listeafsnit"/>
                      </w:pPr>
                    </w:p>
                    <w:p w14:paraId="73EA26C4" w14:textId="5001AAFA" w:rsidR="002F2E7E" w:rsidRDefault="00BF7D5F" w:rsidP="002F2E7E">
                      <w:pPr>
                        <w:pStyle w:val="Listeafsnit"/>
                        <w:numPr>
                          <w:ilvl w:val="0"/>
                          <w:numId w:val="9"/>
                        </w:numPr>
                        <w:ind w:left="426"/>
                      </w:pPr>
                      <w:r>
                        <w:t>At i</w:t>
                      </w:r>
                      <w:r w:rsidR="002F2E7E" w:rsidRPr="002F2E7E">
                        <w:t>nventaropstilling er i overensstemmelse med den til formålet, godkendte pladsfordelingsplan.</w:t>
                      </w:r>
                    </w:p>
                    <w:p w14:paraId="78DE10A1" w14:textId="77777777" w:rsidR="002F2E7E" w:rsidRDefault="002F2E7E" w:rsidP="002F2E7E">
                      <w:pPr>
                        <w:pStyle w:val="Listeafsnit"/>
                      </w:pPr>
                    </w:p>
                    <w:p w14:paraId="15E7F69E" w14:textId="2E0D63F2" w:rsidR="002F2E7E" w:rsidRDefault="00BF7D5F" w:rsidP="002F2E7E">
                      <w:pPr>
                        <w:pStyle w:val="Listeafsnit"/>
                        <w:numPr>
                          <w:ilvl w:val="0"/>
                          <w:numId w:val="9"/>
                        </w:numPr>
                        <w:ind w:left="426"/>
                      </w:pPr>
                      <w:r>
                        <w:t>At h</w:t>
                      </w:r>
                      <w:r w:rsidR="002F2E7E" w:rsidRPr="002F2E7E">
                        <w:t>åndildslukningsudstyr (håndildslukker</w:t>
                      </w:r>
                      <w:r>
                        <w:t>e</w:t>
                      </w:r>
                      <w:r w:rsidR="002F2E7E" w:rsidRPr="002F2E7E">
                        <w:t>, branddasker</w:t>
                      </w:r>
                      <w:r>
                        <w:t>e</w:t>
                      </w:r>
                      <w:r w:rsidR="002F2E7E" w:rsidRPr="002F2E7E">
                        <w:t xml:space="preserve"> og brandtæpper) er korrekt placeret.</w:t>
                      </w:r>
                    </w:p>
                    <w:p w14:paraId="28A024C6" w14:textId="77777777" w:rsidR="002F2E7E" w:rsidRDefault="002F2E7E" w:rsidP="002F2E7E">
                      <w:pPr>
                        <w:pStyle w:val="Listeafsnit"/>
                      </w:pPr>
                    </w:p>
                    <w:p w14:paraId="3183CEC5" w14:textId="4CB08FE0" w:rsidR="002F2E7E" w:rsidRDefault="00BF7D5F" w:rsidP="002F2E7E">
                      <w:pPr>
                        <w:pStyle w:val="Listeafsnit"/>
                        <w:numPr>
                          <w:ilvl w:val="0"/>
                          <w:numId w:val="9"/>
                        </w:numPr>
                        <w:ind w:left="426"/>
                      </w:pPr>
                      <w:r>
                        <w:t>At b</w:t>
                      </w:r>
                      <w:r w:rsidR="002F2E7E" w:rsidRPr="002F2E7E">
                        <w:t>randslukningsmateriel er efterset.</w:t>
                      </w:r>
                    </w:p>
                    <w:p w14:paraId="5BAD8316" w14:textId="77777777" w:rsidR="00973B08" w:rsidRDefault="00973B08" w:rsidP="00973B08">
                      <w:pPr>
                        <w:pStyle w:val="Listeafsnit"/>
                      </w:pPr>
                    </w:p>
                    <w:p w14:paraId="1C935841" w14:textId="19AD51C5" w:rsidR="00973B08" w:rsidRDefault="00BF7D5F" w:rsidP="00973B08">
                      <w:pPr>
                        <w:pStyle w:val="Listeafsnit"/>
                        <w:numPr>
                          <w:ilvl w:val="0"/>
                          <w:numId w:val="9"/>
                        </w:numPr>
                        <w:ind w:left="426"/>
                      </w:pPr>
                      <w:r>
                        <w:t>At o</w:t>
                      </w:r>
                      <w:r w:rsidR="00973B08">
                        <w:t>rdensreglerne er overholdt</w:t>
                      </w:r>
                      <w:r w:rsidR="00973B08" w:rsidRPr="002F2E7E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B0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D2A28" wp14:editId="0A835E69">
                <wp:simplePos x="0" y="0"/>
                <wp:positionH relativeFrom="margin">
                  <wp:posOffset>-100330</wp:posOffset>
                </wp:positionH>
                <wp:positionV relativeFrom="paragraph">
                  <wp:posOffset>5852795</wp:posOffset>
                </wp:positionV>
                <wp:extent cx="6322060" cy="1294130"/>
                <wp:effectExtent l="0" t="0" r="21590" b="20320"/>
                <wp:wrapNone/>
                <wp:docPr id="155" name="Tekstfelt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060" cy="1294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7178B" w14:textId="77777777" w:rsidR="00740783" w:rsidRDefault="00740783">
                            <w:r>
                              <w:t>Ovenstående punkter er kontrolleret og fundet i orden:</w:t>
                            </w:r>
                          </w:p>
                          <w:p w14:paraId="34AF1AF2" w14:textId="77777777" w:rsidR="00740783" w:rsidRDefault="00F15F35">
                            <w:r>
                              <w:t>Dato:</w:t>
                            </w:r>
                            <w:r>
                              <w:tab/>
                            </w:r>
                            <w:r w:rsidR="00740783">
                              <w:t>_______</w:t>
                            </w:r>
                          </w:p>
                          <w:p w14:paraId="3CA97BAC" w14:textId="18BD4F21" w:rsidR="00740783" w:rsidRDefault="00740783">
                            <w:r>
                              <w:t>Klokkeslæt:</w:t>
                            </w:r>
                            <w:r w:rsidR="00F15F35">
                              <w:tab/>
                            </w:r>
                            <w:r>
                              <w:t>__________</w:t>
                            </w:r>
                          </w:p>
                          <w:p w14:paraId="4CFA5372" w14:textId="77777777" w:rsidR="00740783" w:rsidRDefault="00740783">
                            <w:r>
                              <w:t>Unders</w:t>
                            </w:r>
                            <w:r w:rsidR="00F15F35">
                              <w:t>krift:</w:t>
                            </w:r>
                            <w:r w:rsidR="00F15F35">
                              <w:tab/>
                            </w:r>
                            <w:r>
                              <w:t>_________</w:t>
                            </w:r>
                            <w:r w:rsidR="00F15F35"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D2A28" id="Tekstfelt 155" o:spid="_x0000_s1028" type="#_x0000_t202" style="position:absolute;margin-left:-7.9pt;margin-top:460.85pt;width:497.8pt;height:101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" fillcolor="#f8f8f8 [3201]" strokeweight=".5pt">
                <v:textbox>
                  <w:txbxContent>
                    <w:p w14:paraId="76D7178B" w14:textId="77777777" w:rsidR="00740783" w:rsidRDefault="00740783">
                      <w:r>
                        <w:t>Ovenstående punkter er kontrolleret og fundet i orden:</w:t>
                      </w:r>
                    </w:p>
                    <w:p w14:paraId="34AF1AF2" w14:textId="77777777" w:rsidR="00740783" w:rsidRDefault="00F15F35">
                      <w:r>
                        <w:t>Dato:</w:t>
                      </w:r>
                      <w:r>
                        <w:tab/>
                      </w:r>
                      <w:r w:rsidR="00740783">
                        <w:t>_______</w:t>
                      </w:r>
                    </w:p>
                    <w:p w14:paraId="3CA97BAC" w14:textId="18BD4F21" w:rsidR="00740783" w:rsidRDefault="00740783">
                      <w:r>
                        <w:t>Klokkeslæt:</w:t>
                      </w:r>
                      <w:r w:rsidR="00F15F35">
                        <w:tab/>
                      </w:r>
                      <w:r>
                        <w:t>__________</w:t>
                      </w:r>
                    </w:p>
                    <w:p w14:paraId="4CFA5372" w14:textId="77777777" w:rsidR="00740783" w:rsidRDefault="00740783">
                      <w:r>
                        <w:t>Unders</w:t>
                      </w:r>
                      <w:r w:rsidR="00F15F35">
                        <w:t>krift:</w:t>
                      </w:r>
                      <w:r w:rsidR="00F15F35">
                        <w:tab/>
                      </w:r>
                      <w:r>
                        <w:t>_________</w:t>
                      </w:r>
                      <w:r w:rsidR="00F15F35">
                        <w:t>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A78FF" w:rsidSect="007D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2268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8DFF2" w14:textId="77777777" w:rsidR="006062C9" w:rsidRDefault="006062C9" w:rsidP="00D306C7">
      <w:r>
        <w:separator/>
      </w:r>
    </w:p>
  </w:endnote>
  <w:endnote w:type="continuationSeparator" w:id="0">
    <w:p w14:paraId="6EA54917" w14:textId="77777777" w:rsidR="006062C9" w:rsidRDefault="006062C9" w:rsidP="00D3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  <w:embedRegular r:id="rId1" w:fontKey="{C226E04E-38B4-48B3-9FAE-1A99CAEFC103}"/>
    <w:embedBold r:id="rId2" w:fontKey="{6E61F90E-F5B6-4DC2-8E30-9D9CB4F7315B}"/>
    <w:embedItalic r:id="rId3" w:fontKey="{1881FE00-301A-41FA-B7F5-CFF46EE831B6}"/>
  </w:font>
  <w:font w:name="K2D Medium">
    <w:altName w:val="Browallia New"/>
    <w:panose1 w:val="00000600000000000000"/>
    <w:charset w:val="DE"/>
    <w:family w:val="auto"/>
    <w:pitch w:val="variable"/>
    <w:sig w:usb0="21000007" w:usb1="00000001" w:usb2="00000000" w:usb3="00000000" w:csb0="00010193" w:csb1="00000000"/>
  </w:font>
  <w:font w:name="Calibri (Body)">
    <w:altName w:val="Calibri"/>
    <w:charset w:val="00"/>
    <w:family w:val="roman"/>
    <w:pitch w:val="default"/>
  </w:font>
  <w:font w:name="K2D ExtraBold">
    <w:altName w:val="Browallia New"/>
    <w:panose1 w:val="00000900000000000000"/>
    <w:charset w:val="00"/>
    <w:family w:val="auto"/>
    <w:pitch w:val="variable"/>
    <w:sig w:usb0="21000007" w:usb1="00000001" w:usb2="00000000" w:usb3="00000000" w:csb0="00010193" w:csb1="00000000"/>
    <w:embedRegular r:id="rId4" w:subsetted="1" w:fontKey="{155D0117-1EF4-4190-AFD1-AD4C812FED66}"/>
    <w:embedItalic r:id="rId5" w:subsetted="1" w:fontKey="{F7CFD32F-6DBC-4D9A-A63B-E9164CE0C706}"/>
  </w:font>
  <w:font w:name="K2D Thin">
    <w:panose1 w:val="00000200000000000000"/>
    <w:charset w:val="00"/>
    <w:family w:val="auto"/>
    <w:pitch w:val="variable"/>
    <w:sig w:usb0="21000007" w:usb1="00000001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3F0E" w14:textId="77777777" w:rsidR="00C2033A" w:rsidRDefault="00C2033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3E99" w14:textId="77777777" w:rsidR="006062C9" w:rsidRDefault="006062C9" w:rsidP="006062C9">
    <w:pPr>
      <w:pStyle w:val="Faktalinier"/>
      <w:framePr w:w="1701" w:wrap="around" w:vAnchor="page" w:hAnchor="page" w:x="9576" w:y="15691"/>
    </w:pPr>
    <w:r>
      <w:t xml:space="preserve">SIDE </w:t>
    </w:r>
    <w:r>
      <w:fldChar w:fldCharType="begin"/>
    </w:r>
    <w:r>
      <w:instrText xml:space="preserve"> PAGE  \* MERGEFORMAT </w:instrText>
    </w:r>
    <w:r>
      <w:fldChar w:fldCharType="separate"/>
    </w:r>
    <w:r w:rsidR="007D6D58">
      <w:t>2</w:t>
    </w:r>
    <w:r>
      <w:fldChar w:fldCharType="end"/>
    </w:r>
    <w:r>
      <w:t>/</w:t>
    </w:r>
    <w:r w:rsidR="003E29CD">
      <w:fldChar w:fldCharType="begin"/>
    </w:r>
    <w:r w:rsidR="003E29CD">
      <w:instrText xml:space="preserve"> NumPAGES   \* MERGEFORMAT </w:instrText>
    </w:r>
    <w:r w:rsidR="003E29CD">
      <w:fldChar w:fldCharType="separate"/>
    </w:r>
    <w:r w:rsidR="007D6D58">
      <w:t>2</w:t>
    </w:r>
    <w:r w:rsidR="003E29CD">
      <w:fldChar w:fldCharType="end"/>
    </w:r>
  </w:p>
  <w:p w14:paraId="26107403" w14:textId="77777777" w:rsidR="006062C9" w:rsidRDefault="006062C9">
    <w:pPr>
      <w:pStyle w:val="Sidefo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E3DD3D" wp14:editId="06AB5BAF">
          <wp:simplePos x="0" y="0"/>
          <wp:positionH relativeFrom="page">
            <wp:posOffset>0</wp:posOffset>
          </wp:positionH>
          <wp:positionV relativeFrom="page">
            <wp:posOffset>9465945</wp:posOffset>
          </wp:positionV>
          <wp:extent cx="7560000" cy="1226549"/>
          <wp:effectExtent l="0" t="0" r="3175" b="0"/>
          <wp:wrapNone/>
          <wp:docPr id="188" name="Billede 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6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694E" w14:textId="77777777" w:rsidR="00FE3062" w:rsidRDefault="00FE3062" w:rsidP="008021A3">
    <w:pPr>
      <w:pStyle w:val="Faktalinier"/>
      <w:framePr w:w="1701" w:wrap="around" w:vAnchor="page" w:hAnchor="page" w:x="9357" w:y="14754"/>
    </w:pPr>
    <w:r>
      <w:t xml:space="preserve">SIDE </w:t>
    </w:r>
    <w:r>
      <w:fldChar w:fldCharType="begin"/>
    </w:r>
    <w:r>
      <w:instrText xml:space="preserve"> PAGE  \* MERGEFORMAT </w:instrText>
    </w:r>
    <w:r>
      <w:fldChar w:fldCharType="separate"/>
    </w:r>
    <w:r w:rsidR="006062C9">
      <w:t>1</w:t>
    </w:r>
    <w:r>
      <w:fldChar w:fldCharType="end"/>
    </w:r>
    <w:r>
      <w:t>/</w:t>
    </w:r>
    <w:r w:rsidR="003E29CD">
      <w:fldChar w:fldCharType="begin"/>
    </w:r>
    <w:r w:rsidR="003E29CD">
      <w:instrText xml:space="preserve"> NumPAGES   \* MERGEFORMAT </w:instrText>
    </w:r>
    <w:r w:rsidR="003E29CD">
      <w:fldChar w:fldCharType="separate"/>
    </w:r>
    <w:r w:rsidR="007D6D58">
      <w:t>2</w:t>
    </w:r>
    <w:r w:rsidR="003E29CD">
      <w:fldChar w:fldCharType="end"/>
    </w:r>
  </w:p>
  <w:tbl>
    <w:tblPr>
      <w:tblStyle w:val="Tabel-Gitter"/>
      <w:tblpPr w:vertAnchor="page" w:horzAnchor="page" w:tblpX="9357" w:tblpY="852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</w:tblGrid>
    <w:tr w:rsidR="00FE3062" w14:paraId="355BF766" w14:textId="77777777" w:rsidTr="002D735C">
      <w:trPr>
        <w:trHeight w:val="142"/>
      </w:trPr>
      <w:tc>
        <w:tcPr>
          <w:tcW w:w="1701" w:type="dxa"/>
        </w:tcPr>
        <w:p w14:paraId="375790D4" w14:textId="77777777" w:rsidR="00FE3062" w:rsidRDefault="00FE3062" w:rsidP="006F5F22"/>
      </w:tc>
      <w:bookmarkStart w:id="0" w:name="bkmLogo"/>
      <w:bookmarkEnd w:id="0"/>
    </w:tr>
  </w:tbl>
  <w:p w14:paraId="242ECA7D" w14:textId="77777777" w:rsidR="00FE3062" w:rsidRDefault="00324EA3">
    <w:pPr>
      <w:pStyle w:val="Sidefod"/>
    </w:pPr>
    <w:r w:rsidRPr="00452C92">
      <w:rPr>
        <w:noProof/>
      </w:rPr>
      <w:drawing>
        <wp:anchor distT="0" distB="0" distL="114300" distR="114300" simplePos="0" relativeHeight="251668480" behindDoc="0" locked="0" layoutInCell="1" allowOverlap="1" wp14:anchorId="488A809B" wp14:editId="0474877D">
          <wp:simplePos x="0" y="0"/>
          <wp:positionH relativeFrom="column">
            <wp:posOffset>5196840</wp:posOffset>
          </wp:positionH>
          <wp:positionV relativeFrom="paragraph">
            <wp:posOffset>-926465</wp:posOffset>
          </wp:positionV>
          <wp:extent cx="1107440" cy="1107440"/>
          <wp:effectExtent l="0" t="0" r="0" b="0"/>
          <wp:wrapNone/>
          <wp:docPr id="190" name="Picture 6">
            <a:extLst xmlns:a="http://schemas.openxmlformats.org/drawingml/2006/main">
              <a:ext uri="{FF2B5EF4-FFF2-40B4-BE49-F238E27FC236}">
                <a16:creationId xmlns:a16="http://schemas.microsoft.com/office/drawing/2014/main" id="{E4D24593-DA81-5F46-AF9C-95395A4E8A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E4D24593-DA81-5F46-AF9C-95395A4E8A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107440" cy="110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2C92">
      <w:rPr>
        <w:noProof/>
      </w:rPr>
      <w:drawing>
        <wp:anchor distT="0" distB="0" distL="114300" distR="114300" simplePos="0" relativeHeight="251666432" behindDoc="0" locked="0" layoutInCell="1" allowOverlap="1" wp14:anchorId="057E7D56" wp14:editId="609B0530">
          <wp:simplePos x="0" y="0"/>
          <wp:positionH relativeFrom="column">
            <wp:posOffset>-1085850</wp:posOffset>
          </wp:positionH>
          <wp:positionV relativeFrom="paragraph">
            <wp:posOffset>-1593229</wp:posOffset>
          </wp:positionV>
          <wp:extent cx="7639050" cy="1868820"/>
          <wp:effectExtent l="0" t="0" r="0" b="0"/>
          <wp:wrapNone/>
          <wp:docPr id="191" name="Picture 9">
            <a:extLst xmlns:a="http://schemas.openxmlformats.org/drawingml/2006/main">
              <a:ext uri="{FF2B5EF4-FFF2-40B4-BE49-F238E27FC236}">
                <a16:creationId xmlns:a16="http://schemas.microsoft.com/office/drawing/2014/main" id="{AC7AE0B5-14BC-804A-932A-3FD65C3DA2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AC7AE0B5-14BC-804A-932A-3FD65C3DA2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</a:extLst>
                  </a:blip>
                  <a:srcRect l="-15" r="15" b="13039"/>
                  <a:stretch/>
                </pic:blipFill>
                <pic:spPr>
                  <a:xfrm>
                    <a:off x="0" y="0"/>
                    <a:ext cx="7657036" cy="187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2C92" w:rsidRPr="00452C92">
      <w:rPr>
        <w:noProof/>
      </w:rPr>
      <w:drawing>
        <wp:anchor distT="0" distB="0" distL="114300" distR="114300" simplePos="0" relativeHeight="251667456" behindDoc="0" locked="0" layoutInCell="1" allowOverlap="1" wp14:anchorId="3622DE13" wp14:editId="72AE5E5C">
          <wp:simplePos x="0" y="0"/>
          <wp:positionH relativeFrom="column">
            <wp:posOffset>8787764</wp:posOffset>
          </wp:positionH>
          <wp:positionV relativeFrom="paragraph">
            <wp:posOffset>-1305165</wp:posOffset>
          </wp:positionV>
          <wp:extent cx="3267315" cy="3267315"/>
          <wp:effectExtent l="0" t="0" r="0" b="0"/>
          <wp:wrapNone/>
          <wp:docPr id="192" name="Picture 6">
            <a:extLst xmlns:a="http://schemas.openxmlformats.org/drawingml/2006/main">
              <a:ext uri="{FF2B5EF4-FFF2-40B4-BE49-F238E27FC236}">
                <a16:creationId xmlns:a16="http://schemas.microsoft.com/office/drawing/2014/main" id="{E4D24593-DA81-5F46-AF9C-95395A4E8A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E4D24593-DA81-5F46-AF9C-95395A4E8A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/>
                </pic:blipFill>
                <pic:spPr>
                  <a:xfrm>
                    <a:off x="0" y="0"/>
                    <a:ext cx="3277454" cy="3277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7970" w14:textId="77777777" w:rsidR="006062C9" w:rsidRDefault="006062C9" w:rsidP="00D306C7">
      <w:r>
        <w:separator/>
      </w:r>
    </w:p>
  </w:footnote>
  <w:footnote w:type="continuationSeparator" w:id="0">
    <w:p w14:paraId="1E92EBFF" w14:textId="77777777" w:rsidR="006062C9" w:rsidRDefault="006062C9" w:rsidP="00D3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4AEE" w14:textId="77777777" w:rsidR="00C2033A" w:rsidRDefault="00C2033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C7E3" w14:textId="77777777" w:rsidR="00FE3062" w:rsidRDefault="006062C9">
    <w:pPr>
      <w:pStyle w:val="Sidehoved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1FC548E" wp14:editId="7844B515">
          <wp:simplePos x="0" y="0"/>
          <wp:positionH relativeFrom="column">
            <wp:posOffset>5513070</wp:posOffset>
          </wp:positionH>
          <wp:positionV relativeFrom="paragraph">
            <wp:posOffset>-301872</wp:posOffset>
          </wp:positionV>
          <wp:extent cx="1045029" cy="1045029"/>
          <wp:effectExtent l="0" t="0" r="0" b="0"/>
          <wp:wrapNone/>
          <wp:docPr id="187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029" cy="1045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90A8" w14:textId="77777777" w:rsidR="00FE3062" w:rsidRDefault="00414CE5">
    <w:pPr>
      <w:pStyle w:val="Sidehove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6E8F90D" wp14:editId="62A75591">
          <wp:simplePos x="0" y="0"/>
          <wp:positionH relativeFrom="column">
            <wp:posOffset>3891916</wp:posOffset>
          </wp:positionH>
          <wp:positionV relativeFrom="paragraph">
            <wp:posOffset>-330200</wp:posOffset>
          </wp:positionV>
          <wp:extent cx="2018030" cy="2018030"/>
          <wp:effectExtent l="0" t="0" r="0" b="0"/>
          <wp:wrapNone/>
          <wp:docPr id="189" name="Billede 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267" cy="2018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7A32"/>
    <w:multiLevelType w:val="hybridMultilevel"/>
    <w:tmpl w:val="3B7430FA"/>
    <w:lvl w:ilvl="0" w:tplc="0472EDA4">
      <w:start w:val="3"/>
      <w:numFmt w:val="bullet"/>
      <w:lvlText w:val="□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6512E"/>
    <w:multiLevelType w:val="hybridMultilevel"/>
    <w:tmpl w:val="D75802C0"/>
    <w:lvl w:ilvl="0" w:tplc="2B0E3B82">
      <w:start w:val="1"/>
      <w:numFmt w:val="decimal"/>
      <w:pStyle w:val="Referatpunkt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F3607"/>
    <w:multiLevelType w:val="hybridMultilevel"/>
    <w:tmpl w:val="49164F9C"/>
    <w:lvl w:ilvl="0" w:tplc="DA64E47E">
      <w:start w:val="1"/>
      <w:numFmt w:val="decimal"/>
      <w:pStyle w:val="DagsordenPunk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55FCC"/>
    <w:multiLevelType w:val="hybridMultilevel"/>
    <w:tmpl w:val="ACC0B522"/>
    <w:lvl w:ilvl="0" w:tplc="7F4CF680">
      <w:numFmt w:val="bullet"/>
      <w:lvlText w:val="-"/>
      <w:lvlJc w:val="left"/>
      <w:pPr>
        <w:ind w:left="786" w:hanging="360"/>
      </w:pPr>
      <w:rPr>
        <w:rFonts w:ascii="K2D" w:eastAsia="Times New Roman" w:hAnsi="K2D" w:cs="K2D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4A00C6D"/>
    <w:multiLevelType w:val="hybridMultilevel"/>
    <w:tmpl w:val="A602397C"/>
    <w:lvl w:ilvl="0" w:tplc="9BFCA32C">
      <w:start w:val="1"/>
      <w:numFmt w:val="none"/>
      <w:pStyle w:val="at-punkter"/>
      <w:lvlText w:val="%1at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0F03DC"/>
    <w:multiLevelType w:val="hybridMultilevel"/>
    <w:tmpl w:val="D81AE3D0"/>
    <w:lvl w:ilvl="0" w:tplc="910A90A4">
      <w:start w:val="1"/>
      <w:numFmt w:val="decimal"/>
      <w:pStyle w:val="ReferatPunk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381CBE"/>
    <w:multiLevelType w:val="hybridMultilevel"/>
    <w:tmpl w:val="A0F44524"/>
    <w:lvl w:ilvl="0" w:tplc="D66EF438">
      <w:start w:val="1"/>
      <w:numFmt w:val="bullet"/>
      <w:pStyle w:val="Punkter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 w15:restartNumberingAfterBreak="0">
    <w:nsid w:val="543F3EF5"/>
    <w:multiLevelType w:val="hybridMultilevel"/>
    <w:tmpl w:val="F426E5E0"/>
    <w:lvl w:ilvl="0" w:tplc="3D94A1A0">
      <w:numFmt w:val="bullet"/>
      <w:lvlText w:val="-"/>
      <w:lvlJc w:val="left"/>
      <w:pPr>
        <w:ind w:left="720" w:hanging="360"/>
      </w:pPr>
      <w:rPr>
        <w:rFonts w:ascii="K2D" w:eastAsia="Times New Roman" w:hAnsi="K2D" w:cs="K2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40A08"/>
    <w:multiLevelType w:val="hybridMultilevel"/>
    <w:tmpl w:val="2212772E"/>
    <w:lvl w:ilvl="0" w:tplc="88C6750C">
      <w:start w:val="1"/>
      <w:numFmt w:val="decimal"/>
      <w:pStyle w:val="NyReferatPunk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A61E5F"/>
    <w:multiLevelType w:val="hybridMultilevel"/>
    <w:tmpl w:val="B1C4320A"/>
    <w:lvl w:ilvl="0" w:tplc="7F4CF680">
      <w:numFmt w:val="bullet"/>
      <w:lvlText w:val="-"/>
      <w:lvlJc w:val="left"/>
      <w:pPr>
        <w:ind w:left="786" w:hanging="360"/>
      </w:pPr>
      <w:rPr>
        <w:rFonts w:ascii="K2D" w:eastAsia="Times New Roman" w:hAnsi="K2D" w:cs="K2D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D8D5230"/>
    <w:multiLevelType w:val="hybridMultilevel"/>
    <w:tmpl w:val="9ED8554E"/>
    <w:lvl w:ilvl="0" w:tplc="E56AD496">
      <w:start w:val="1"/>
      <w:numFmt w:val="none"/>
      <w:pStyle w:val="Bilagspunkter"/>
      <w:lvlText w:val="%1./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5406799">
    <w:abstractNumId w:val="4"/>
  </w:num>
  <w:num w:numId="2" w16cid:durableId="1076056202">
    <w:abstractNumId w:val="10"/>
  </w:num>
  <w:num w:numId="3" w16cid:durableId="1176311156">
    <w:abstractNumId w:val="6"/>
  </w:num>
  <w:num w:numId="4" w16cid:durableId="1867939364">
    <w:abstractNumId w:val="1"/>
  </w:num>
  <w:num w:numId="5" w16cid:durableId="1833989111">
    <w:abstractNumId w:val="5"/>
  </w:num>
  <w:num w:numId="6" w16cid:durableId="1819686713">
    <w:abstractNumId w:val="2"/>
  </w:num>
  <w:num w:numId="7" w16cid:durableId="713964768">
    <w:abstractNumId w:val="8"/>
  </w:num>
  <w:num w:numId="8" w16cid:durableId="659623076">
    <w:abstractNumId w:val="7"/>
  </w:num>
  <w:num w:numId="9" w16cid:durableId="1703286880">
    <w:abstractNumId w:val="0"/>
  </w:num>
  <w:num w:numId="10" w16cid:durableId="734157645">
    <w:abstractNumId w:val="9"/>
  </w:num>
  <w:num w:numId="11" w16cid:durableId="82859430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2C9"/>
    <w:rsid w:val="0000196F"/>
    <w:rsid w:val="00003414"/>
    <w:rsid w:val="0001208F"/>
    <w:rsid w:val="00012216"/>
    <w:rsid w:val="00020F1A"/>
    <w:rsid w:val="00021BE6"/>
    <w:rsid w:val="00023B10"/>
    <w:rsid w:val="00030E82"/>
    <w:rsid w:val="00032B09"/>
    <w:rsid w:val="00032DEF"/>
    <w:rsid w:val="00033412"/>
    <w:rsid w:val="00033DF8"/>
    <w:rsid w:val="0004491D"/>
    <w:rsid w:val="000454AC"/>
    <w:rsid w:val="00047A91"/>
    <w:rsid w:val="000546AC"/>
    <w:rsid w:val="0005632C"/>
    <w:rsid w:val="00057BAC"/>
    <w:rsid w:val="00064DCC"/>
    <w:rsid w:val="00080613"/>
    <w:rsid w:val="00085C18"/>
    <w:rsid w:val="00090AEE"/>
    <w:rsid w:val="000923F9"/>
    <w:rsid w:val="00094BE0"/>
    <w:rsid w:val="000A2237"/>
    <w:rsid w:val="000A72A5"/>
    <w:rsid w:val="000B33A8"/>
    <w:rsid w:val="000B348D"/>
    <w:rsid w:val="000B5285"/>
    <w:rsid w:val="000B5682"/>
    <w:rsid w:val="000C02E2"/>
    <w:rsid w:val="000D293C"/>
    <w:rsid w:val="000D6C1D"/>
    <w:rsid w:val="000D7059"/>
    <w:rsid w:val="000E16EA"/>
    <w:rsid w:val="000E53F9"/>
    <w:rsid w:val="001063A1"/>
    <w:rsid w:val="00107912"/>
    <w:rsid w:val="0011307D"/>
    <w:rsid w:val="0011606E"/>
    <w:rsid w:val="00121D64"/>
    <w:rsid w:val="001252B0"/>
    <w:rsid w:val="0012741D"/>
    <w:rsid w:val="001309B1"/>
    <w:rsid w:val="001366F2"/>
    <w:rsid w:val="001443E8"/>
    <w:rsid w:val="00146FB9"/>
    <w:rsid w:val="00150B2E"/>
    <w:rsid w:val="00160780"/>
    <w:rsid w:val="0016160C"/>
    <w:rsid w:val="001644E0"/>
    <w:rsid w:val="00167CC3"/>
    <w:rsid w:val="00170EE3"/>
    <w:rsid w:val="0017200B"/>
    <w:rsid w:val="00175840"/>
    <w:rsid w:val="001758C0"/>
    <w:rsid w:val="001759B0"/>
    <w:rsid w:val="0018194A"/>
    <w:rsid w:val="00183F9F"/>
    <w:rsid w:val="00187BF6"/>
    <w:rsid w:val="00197265"/>
    <w:rsid w:val="001A289E"/>
    <w:rsid w:val="001B0A47"/>
    <w:rsid w:val="001C1326"/>
    <w:rsid w:val="001C3EE7"/>
    <w:rsid w:val="001C77DB"/>
    <w:rsid w:val="001D1624"/>
    <w:rsid w:val="001D410A"/>
    <w:rsid w:val="001D51D2"/>
    <w:rsid w:val="001E10BD"/>
    <w:rsid w:val="001E2701"/>
    <w:rsid w:val="001E45FA"/>
    <w:rsid w:val="001F45D5"/>
    <w:rsid w:val="001F78FB"/>
    <w:rsid w:val="00206697"/>
    <w:rsid w:val="002115F9"/>
    <w:rsid w:val="00215092"/>
    <w:rsid w:val="00216251"/>
    <w:rsid w:val="00232CF2"/>
    <w:rsid w:val="0023494D"/>
    <w:rsid w:val="002361CC"/>
    <w:rsid w:val="00246B72"/>
    <w:rsid w:val="002500A7"/>
    <w:rsid w:val="0025364E"/>
    <w:rsid w:val="00254E49"/>
    <w:rsid w:val="00255E3C"/>
    <w:rsid w:val="00266A77"/>
    <w:rsid w:val="00266B2A"/>
    <w:rsid w:val="00271DC7"/>
    <w:rsid w:val="002749B5"/>
    <w:rsid w:val="0028035B"/>
    <w:rsid w:val="00282FC8"/>
    <w:rsid w:val="00284EE8"/>
    <w:rsid w:val="00285951"/>
    <w:rsid w:val="00287507"/>
    <w:rsid w:val="00290F83"/>
    <w:rsid w:val="0029235A"/>
    <w:rsid w:val="00292F1A"/>
    <w:rsid w:val="00292F2A"/>
    <w:rsid w:val="002A0583"/>
    <w:rsid w:val="002A3D63"/>
    <w:rsid w:val="002A75AF"/>
    <w:rsid w:val="002B54FA"/>
    <w:rsid w:val="002B7A46"/>
    <w:rsid w:val="002C3A89"/>
    <w:rsid w:val="002C3FE9"/>
    <w:rsid w:val="002D04FF"/>
    <w:rsid w:val="002D1B1B"/>
    <w:rsid w:val="002D5F15"/>
    <w:rsid w:val="002D735C"/>
    <w:rsid w:val="002E1659"/>
    <w:rsid w:val="002E355C"/>
    <w:rsid w:val="002E41E0"/>
    <w:rsid w:val="002E6199"/>
    <w:rsid w:val="002F0104"/>
    <w:rsid w:val="002F2E7E"/>
    <w:rsid w:val="002F32E6"/>
    <w:rsid w:val="00301269"/>
    <w:rsid w:val="00302A16"/>
    <w:rsid w:val="00302FD3"/>
    <w:rsid w:val="003055DC"/>
    <w:rsid w:val="00305AB2"/>
    <w:rsid w:val="00305DDA"/>
    <w:rsid w:val="0031223D"/>
    <w:rsid w:val="003134DD"/>
    <w:rsid w:val="00314111"/>
    <w:rsid w:val="003142A2"/>
    <w:rsid w:val="00324EA3"/>
    <w:rsid w:val="00326F5E"/>
    <w:rsid w:val="00334F27"/>
    <w:rsid w:val="0033529D"/>
    <w:rsid w:val="00341DF1"/>
    <w:rsid w:val="00351D93"/>
    <w:rsid w:val="00353F4F"/>
    <w:rsid w:val="00355780"/>
    <w:rsid w:val="00363A72"/>
    <w:rsid w:val="003641A3"/>
    <w:rsid w:val="00373B29"/>
    <w:rsid w:val="00383666"/>
    <w:rsid w:val="003B1148"/>
    <w:rsid w:val="003B1BF5"/>
    <w:rsid w:val="003B742E"/>
    <w:rsid w:val="003C2F61"/>
    <w:rsid w:val="003D7197"/>
    <w:rsid w:val="003E29CD"/>
    <w:rsid w:val="003E5990"/>
    <w:rsid w:val="003F1CC1"/>
    <w:rsid w:val="003F65BE"/>
    <w:rsid w:val="00400D24"/>
    <w:rsid w:val="0040113A"/>
    <w:rsid w:val="00403E6C"/>
    <w:rsid w:val="00404DDE"/>
    <w:rsid w:val="00406678"/>
    <w:rsid w:val="004112C4"/>
    <w:rsid w:val="004122D8"/>
    <w:rsid w:val="0041264B"/>
    <w:rsid w:val="00414CE5"/>
    <w:rsid w:val="00415B4B"/>
    <w:rsid w:val="00415C16"/>
    <w:rsid w:val="00422696"/>
    <w:rsid w:val="00426904"/>
    <w:rsid w:val="00426EF3"/>
    <w:rsid w:val="0043227E"/>
    <w:rsid w:val="00433EF2"/>
    <w:rsid w:val="00434B8C"/>
    <w:rsid w:val="004409EA"/>
    <w:rsid w:val="00445E7F"/>
    <w:rsid w:val="0044622B"/>
    <w:rsid w:val="004504CD"/>
    <w:rsid w:val="00450747"/>
    <w:rsid w:val="00452C92"/>
    <w:rsid w:val="00453D6E"/>
    <w:rsid w:val="00453E1D"/>
    <w:rsid w:val="00456342"/>
    <w:rsid w:val="004737E7"/>
    <w:rsid w:val="0047542E"/>
    <w:rsid w:val="00475EC4"/>
    <w:rsid w:val="004761B5"/>
    <w:rsid w:val="00476573"/>
    <w:rsid w:val="00485523"/>
    <w:rsid w:val="00490672"/>
    <w:rsid w:val="0049633E"/>
    <w:rsid w:val="004B67C0"/>
    <w:rsid w:val="004C5531"/>
    <w:rsid w:val="004C575B"/>
    <w:rsid w:val="004D0D2F"/>
    <w:rsid w:val="004D0FC5"/>
    <w:rsid w:val="004D571F"/>
    <w:rsid w:val="004E018C"/>
    <w:rsid w:val="004F04CB"/>
    <w:rsid w:val="004F34CD"/>
    <w:rsid w:val="004F63A5"/>
    <w:rsid w:val="005012F9"/>
    <w:rsid w:val="005018C4"/>
    <w:rsid w:val="0051023C"/>
    <w:rsid w:val="005122DC"/>
    <w:rsid w:val="00521E4F"/>
    <w:rsid w:val="0052734A"/>
    <w:rsid w:val="00527805"/>
    <w:rsid w:val="005451A8"/>
    <w:rsid w:val="00545E14"/>
    <w:rsid w:val="005472AD"/>
    <w:rsid w:val="00547EB2"/>
    <w:rsid w:val="0055108B"/>
    <w:rsid w:val="00555D5C"/>
    <w:rsid w:val="00557004"/>
    <w:rsid w:val="00560E7F"/>
    <w:rsid w:val="00565FCD"/>
    <w:rsid w:val="005662DA"/>
    <w:rsid w:val="0056682F"/>
    <w:rsid w:val="0057048D"/>
    <w:rsid w:val="005733C2"/>
    <w:rsid w:val="00580D5B"/>
    <w:rsid w:val="0058260D"/>
    <w:rsid w:val="00583C7B"/>
    <w:rsid w:val="00590997"/>
    <w:rsid w:val="005956E7"/>
    <w:rsid w:val="005963EB"/>
    <w:rsid w:val="00596591"/>
    <w:rsid w:val="005A44F8"/>
    <w:rsid w:val="005A52EA"/>
    <w:rsid w:val="005A5AC0"/>
    <w:rsid w:val="005A6516"/>
    <w:rsid w:val="005A6DFC"/>
    <w:rsid w:val="005B36B4"/>
    <w:rsid w:val="005B7211"/>
    <w:rsid w:val="005C06D4"/>
    <w:rsid w:val="005C0C9F"/>
    <w:rsid w:val="005C6903"/>
    <w:rsid w:val="005C7871"/>
    <w:rsid w:val="005D749D"/>
    <w:rsid w:val="005E11D1"/>
    <w:rsid w:val="005E14B3"/>
    <w:rsid w:val="005E2273"/>
    <w:rsid w:val="005E328E"/>
    <w:rsid w:val="005F121E"/>
    <w:rsid w:val="00601E13"/>
    <w:rsid w:val="00603B91"/>
    <w:rsid w:val="006062C9"/>
    <w:rsid w:val="006064CE"/>
    <w:rsid w:val="006100E9"/>
    <w:rsid w:val="006144D5"/>
    <w:rsid w:val="00617C1E"/>
    <w:rsid w:val="00620D31"/>
    <w:rsid w:val="006300BB"/>
    <w:rsid w:val="006301F1"/>
    <w:rsid w:val="00631DA8"/>
    <w:rsid w:val="0063249F"/>
    <w:rsid w:val="006343D8"/>
    <w:rsid w:val="00636801"/>
    <w:rsid w:val="006402DB"/>
    <w:rsid w:val="006445D1"/>
    <w:rsid w:val="00644DED"/>
    <w:rsid w:val="0065047F"/>
    <w:rsid w:val="0065122B"/>
    <w:rsid w:val="00654C84"/>
    <w:rsid w:val="00655916"/>
    <w:rsid w:val="0065723A"/>
    <w:rsid w:val="006606BD"/>
    <w:rsid w:val="006627CF"/>
    <w:rsid w:val="006663F0"/>
    <w:rsid w:val="00671C81"/>
    <w:rsid w:val="006874C6"/>
    <w:rsid w:val="00691615"/>
    <w:rsid w:val="00692A11"/>
    <w:rsid w:val="006A512B"/>
    <w:rsid w:val="006B252A"/>
    <w:rsid w:val="006D165E"/>
    <w:rsid w:val="006D2F3A"/>
    <w:rsid w:val="006E1CF9"/>
    <w:rsid w:val="006E4F66"/>
    <w:rsid w:val="006E6307"/>
    <w:rsid w:val="006E6A46"/>
    <w:rsid w:val="006E76C3"/>
    <w:rsid w:val="007006F0"/>
    <w:rsid w:val="007015E9"/>
    <w:rsid w:val="00704B0F"/>
    <w:rsid w:val="0072563C"/>
    <w:rsid w:val="007273B1"/>
    <w:rsid w:val="00727903"/>
    <w:rsid w:val="00734D5D"/>
    <w:rsid w:val="00736F4D"/>
    <w:rsid w:val="00740783"/>
    <w:rsid w:val="0074650D"/>
    <w:rsid w:val="007468A7"/>
    <w:rsid w:val="007525E8"/>
    <w:rsid w:val="007538F3"/>
    <w:rsid w:val="00754F04"/>
    <w:rsid w:val="00756532"/>
    <w:rsid w:val="0076137A"/>
    <w:rsid w:val="00763EAF"/>
    <w:rsid w:val="0076580A"/>
    <w:rsid w:val="007668AC"/>
    <w:rsid w:val="00770188"/>
    <w:rsid w:val="00770C49"/>
    <w:rsid w:val="007729D2"/>
    <w:rsid w:val="0077688E"/>
    <w:rsid w:val="00794350"/>
    <w:rsid w:val="00796B4D"/>
    <w:rsid w:val="007A16B5"/>
    <w:rsid w:val="007A1C11"/>
    <w:rsid w:val="007A47B4"/>
    <w:rsid w:val="007A53A8"/>
    <w:rsid w:val="007B1F49"/>
    <w:rsid w:val="007B2BA5"/>
    <w:rsid w:val="007B3489"/>
    <w:rsid w:val="007C11CB"/>
    <w:rsid w:val="007D6D58"/>
    <w:rsid w:val="007E378F"/>
    <w:rsid w:val="007E7630"/>
    <w:rsid w:val="00802B18"/>
    <w:rsid w:val="008068A0"/>
    <w:rsid w:val="00810850"/>
    <w:rsid w:val="008150E2"/>
    <w:rsid w:val="008246EB"/>
    <w:rsid w:val="008351BE"/>
    <w:rsid w:val="008369C1"/>
    <w:rsid w:val="0085555A"/>
    <w:rsid w:val="008557CE"/>
    <w:rsid w:val="00861024"/>
    <w:rsid w:val="0086626A"/>
    <w:rsid w:val="00866441"/>
    <w:rsid w:val="0086768B"/>
    <w:rsid w:val="00867E9C"/>
    <w:rsid w:val="008706DF"/>
    <w:rsid w:val="00883EF9"/>
    <w:rsid w:val="00891D90"/>
    <w:rsid w:val="0089456F"/>
    <w:rsid w:val="008A18D9"/>
    <w:rsid w:val="008A4128"/>
    <w:rsid w:val="008A54CC"/>
    <w:rsid w:val="008A7E77"/>
    <w:rsid w:val="008C11A2"/>
    <w:rsid w:val="008C7C61"/>
    <w:rsid w:val="008D0741"/>
    <w:rsid w:val="008D62E0"/>
    <w:rsid w:val="008D704F"/>
    <w:rsid w:val="008E3EA1"/>
    <w:rsid w:val="008F11D8"/>
    <w:rsid w:val="008F5120"/>
    <w:rsid w:val="008F5EAA"/>
    <w:rsid w:val="009036DF"/>
    <w:rsid w:val="00916258"/>
    <w:rsid w:val="009163C9"/>
    <w:rsid w:val="00920E4B"/>
    <w:rsid w:val="00921F8E"/>
    <w:rsid w:val="0092208E"/>
    <w:rsid w:val="00926AEF"/>
    <w:rsid w:val="00941C36"/>
    <w:rsid w:val="009459EE"/>
    <w:rsid w:val="00947985"/>
    <w:rsid w:val="009629F8"/>
    <w:rsid w:val="00967EFB"/>
    <w:rsid w:val="00970EDE"/>
    <w:rsid w:val="00973B08"/>
    <w:rsid w:val="00974BA1"/>
    <w:rsid w:val="00981912"/>
    <w:rsid w:val="0098319A"/>
    <w:rsid w:val="0098747C"/>
    <w:rsid w:val="00994B0A"/>
    <w:rsid w:val="009956B6"/>
    <w:rsid w:val="009A7B4A"/>
    <w:rsid w:val="009B3173"/>
    <w:rsid w:val="009B3686"/>
    <w:rsid w:val="009B705E"/>
    <w:rsid w:val="009B7101"/>
    <w:rsid w:val="009C4259"/>
    <w:rsid w:val="009C7CF5"/>
    <w:rsid w:val="009E1DDE"/>
    <w:rsid w:val="009E5462"/>
    <w:rsid w:val="009F139A"/>
    <w:rsid w:val="009F4D6A"/>
    <w:rsid w:val="00A0038F"/>
    <w:rsid w:val="00A16D73"/>
    <w:rsid w:val="00A16E5B"/>
    <w:rsid w:val="00A237F2"/>
    <w:rsid w:val="00A2437D"/>
    <w:rsid w:val="00A34367"/>
    <w:rsid w:val="00A37367"/>
    <w:rsid w:val="00A4172D"/>
    <w:rsid w:val="00A5212D"/>
    <w:rsid w:val="00A535FE"/>
    <w:rsid w:val="00A77DA6"/>
    <w:rsid w:val="00A81BA3"/>
    <w:rsid w:val="00A83A61"/>
    <w:rsid w:val="00A83C66"/>
    <w:rsid w:val="00A86958"/>
    <w:rsid w:val="00A872CA"/>
    <w:rsid w:val="00A914A4"/>
    <w:rsid w:val="00A928B8"/>
    <w:rsid w:val="00A94024"/>
    <w:rsid w:val="00A95A83"/>
    <w:rsid w:val="00AA2430"/>
    <w:rsid w:val="00AA30EF"/>
    <w:rsid w:val="00AB0148"/>
    <w:rsid w:val="00AC0DC1"/>
    <w:rsid w:val="00AC11CF"/>
    <w:rsid w:val="00AC6A07"/>
    <w:rsid w:val="00AD010B"/>
    <w:rsid w:val="00AD3BE3"/>
    <w:rsid w:val="00AE2986"/>
    <w:rsid w:val="00AF0B93"/>
    <w:rsid w:val="00AF7B37"/>
    <w:rsid w:val="00B06F21"/>
    <w:rsid w:val="00B15DCE"/>
    <w:rsid w:val="00B23861"/>
    <w:rsid w:val="00B23B49"/>
    <w:rsid w:val="00B263FD"/>
    <w:rsid w:val="00B275DD"/>
    <w:rsid w:val="00B303D9"/>
    <w:rsid w:val="00B32B23"/>
    <w:rsid w:val="00B45C80"/>
    <w:rsid w:val="00B45D26"/>
    <w:rsid w:val="00B4605E"/>
    <w:rsid w:val="00B4657A"/>
    <w:rsid w:val="00B5084B"/>
    <w:rsid w:val="00B63CA6"/>
    <w:rsid w:val="00B7199E"/>
    <w:rsid w:val="00B744D2"/>
    <w:rsid w:val="00B766C0"/>
    <w:rsid w:val="00B80A11"/>
    <w:rsid w:val="00B9207D"/>
    <w:rsid w:val="00B977BE"/>
    <w:rsid w:val="00BA003C"/>
    <w:rsid w:val="00BA0B41"/>
    <w:rsid w:val="00BA540E"/>
    <w:rsid w:val="00BA66BA"/>
    <w:rsid w:val="00BB397D"/>
    <w:rsid w:val="00BC3C4A"/>
    <w:rsid w:val="00BC41A6"/>
    <w:rsid w:val="00BC4379"/>
    <w:rsid w:val="00BC4CD9"/>
    <w:rsid w:val="00BD6E37"/>
    <w:rsid w:val="00BE429F"/>
    <w:rsid w:val="00BE5454"/>
    <w:rsid w:val="00BF01E7"/>
    <w:rsid w:val="00BF0EE7"/>
    <w:rsid w:val="00BF20B4"/>
    <w:rsid w:val="00BF6817"/>
    <w:rsid w:val="00BF7D5F"/>
    <w:rsid w:val="00C1001B"/>
    <w:rsid w:val="00C14BA7"/>
    <w:rsid w:val="00C14F3D"/>
    <w:rsid w:val="00C1570A"/>
    <w:rsid w:val="00C2033A"/>
    <w:rsid w:val="00C23C65"/>
    <w:rsid w:val="00C23D1C"/>
    <w:rsid w:val="00C25AEF"/>
    <w:rsid w:val="00C30E56"/>
    <w:rsid w:val="00C345CF"/>
    <w:rsid w:val="00C40D77"/>
    <w:rsid w:val="00C4709B"/>
    <w:rsid w:val="00C534ED"/>
    <w:rsid w:val="00C623BD"/>
    <w:rsid w:val="00C63708"/>
    <w:rsid w:val="00C70394"/>
    <w:rsid w:val="00C71831"/>
    <w:rsid w:val="00C773C5"/>
    <w:rsid w:val="00C77F5E"/>
    <w:rsid w:val="00C81CC5"/>
    <w:rsid w:val="00C9164B"/>
    <w:rsid w:val="00C92C06"/>
    <w:rsid w:val="00C9537D"/>
    <w:rsid w:val="00C95C31"/>
    <w:rsid w:val="00CA2C7B"/>
    <w:rsid w:val="00CA47F4"/>
    <w:rsid w:val="00CA4884"/>
    <w:rsid w:val="00CA4A58"/>
    <w:rsid w:val="00CB4541"/>
    <w:rsid w:val="00CC05B7"/>
    <w:rsid w:val="00CC4DDB"/>
    <w:rsid w:val="00CD085A"/>
    <w:rsid w:val="00CD3731"/>
    <w:rsid w:val="00CD54D6"/>
    <w:rsid w:val="00CD5E0D"/>
    <w:rsid w:val="00CD6746"/>
    <w:rsid w:val="00CD6EEA"/>
    <w:rsid w:val="00CE4C93"/>
    <w:rsid w:val="00CE51B5"/>
    <w:rsid w:val="00CE56C6"/>
    <w:rsid w:val="00CE7807"/>
    <w:rsid w:val="00D0308E"/>
    <w:rsid w:val="00D0489B"/>
    <w:rsid w:val="00D06013"/>
    <w:rsid w:val="00D15CFB"/>
    <w:rsid w:val="00D15EC9"/>
    <w:rsid w:val="00D2217E"/>
    <w:rsid w:val="00D22806"/>
    <w:rsid w:val="00D306C7"/>
    <w:rsid w:val="00D33609"/>
    <w:rsid w:val="00D407A5"/>
    <w:rsid w:val="00D42A7F"/>
    <w:rsid w:val="00D61E50"/>
    <w:rsid w:val="00D62FBC"/>
    <w:rsid w:val="00D7267F"/>
    <w:rsid w:val="00D72D7C"/>
    <w:rsid w:val="00D73220"/>
    <w:rsid w:val="00D73D8E"/>
    <w:rsid w:val="00D752F2"/>
    <w:rsid w:val="00D874E1"/>
    <w:rsid w:val="00D936F9"/>
    <w:rsid w:val="00D938BF"/>
    <w:rsid w:val="00DA3AB6"/>
    <w:rsid w:val="00DB24F2"/>
    <w:rsid w:val="00DD07B1"/>
    <w:rsid w:val="00DD2616"/>
    <w:rsid w:val="00DD48F1"/>
    <w:rsid w:val="00DF0395"/>
    <w:rsid w:val="00DF1C04"/>
    <w:rsid w:val="00DF563C"/>
    <w:rsid w:val="00E04996"/>
    <w:rsid w:val="00E14AFB"/>
    <w:rsid w:val="00E17319"/>
    <w:rsid w:val="00E261B2"/>
    <w:rsid w:val="00E3485F"/>
    <w:rsid w:val="00E40D3C"/>
    <w:rsid w:val="00E40E64"/>
    <w:rsid w:val="00E45E2E"/>
    <w:rsid w:val="00E518A3"/>
    <w:rsid w:val="00E53DC7"/>
    <w:rsid w:val="00E62A62"/>
    <w:rsid w:val="00E62AA1"/>
    <w:rsid w:val="00E67842"/>
    <w:rsid w:val="00E722C5"/>
    <w:rsid w:val="00E731CC"/>
    <w:rsid w:val="00E80045"/>
    <w:rsid w:val="00E825C2"/>
    <w:rsid w:val="00E9594B"/>
    <w:rsid w:val="00EA1477"/>
    <w:rsid w:val="00EA6D73"/>
    <w:rsid w:val="00EB2D37"/>
    <w:rsid w:val="00EB3F4F"/>
    <w:rsid w:val="00EB581B"/>
    <w:rsid w:val="00EC4B69"/>
    <w:rsid w:val="00EC4F78"/>
    <w:rsid w:val="00ED3134"/>
    <w:rsid w:val="00ED7020"/>
    <w:rsid w:val="00EE52CD"/>
    <w:rsid w:val="00EF1C65"/>
    <w:rsid w:val="00EF3FF6"/>
    <w:rsid w:val="00EF5FC2"/>
    <w:rsid w:val="00EF6EDD"/>
    <w:rsid w:val="00F02D14"/>
    <w:rsid w:val="00F04D8B"/>
    <w:rsid w:val="00F05A34"/>
    <w:rsid w:val="00F15F35"/>
    <w:rsid w:val="00F17F32"/>
    <w:rsid w:val="00F21FEA"/>
    <w:rsid w:val="00F412EB"/>
    <w:rsid w:val="00F47866"/>
    <w:rsid w:val="00F577AB"/>
    <w:rsid w:val="00F70123"/>
    <w:rsid w:val="00F7191E"/>
    <w:rsid w:val="00F724EC"/>
    <w:rsid w:val="00F75E05"/>
    <w:rsid w:val="00F76856"/>
    <w:rsid w:val="00F80350"/>
    <w:rsid w:val="00F8133F"/>
    <w:rsid w:val="00F948C2"/>
    <w:rsid w:val="00F97779"/>
    <w:rsid w:val="00FA0C72"/>
    <w:rsid w:val="00FA1063"/>
    <w:rsid w:val="00FA5003"/>
    <w:rsid w:val="00FA78FF"/>
    <w:rsid w:val="00FB2619"/>
    <w:rsid w:val="00FB3B00"/>
    <w:rsid w:val="00FB49D5"/>
    <w:rsid w:val="00FB533F"/>
    <w:rsid w:val="00FB7563"/>
    <w:rsid w:val="00FD38D8"/>
    <w:rsid w:val="00FD4EEE"/>
    <w:rsid w:val="00FD6E2A"/>
    <w:rsid w:val="00FE0B5F"/>
    <w:rsid w:val="00FE3062"/>
    <w:rsid w:val="00FE3426"/>
    <w:rsid w:val="00FE4B0F"/>
    <w:rsid w:val="00FE5966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07DA370"/>
  <w15:docId w15:val="{4D47FFE9-D2E9-4C39-9BC9-A04D0A16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2D Medium" w:eastAsia="Times New Roman" w:hAnsi="K2D Medium" w:cs="Calibri (Body)"/>
        <w:color w:val="000000" w:themeColor="text1"/>
        <w:sz w:val="22"/>
        <w:szCs w:val="24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5840"/>
    <w:pPr>
      <w:spacing w:after="160" w:line="259" w:lineRule="auto"/>
    </w:pPr>
    <w:rPr>
      <w:rFonts w:ascii="K2D" w:hAnsi="K2D"/>
      <w:sz w:val="21"/>
    </w:rPr>
  </w:style>
  <w:style w:type="paragraph" w:styleId="Overskrift1">
    <w:name w:val="heading 1"/>
    <w:basedOn w:val="Normal"/>
    <w:next w:val="Normal"/>
    <w:link w:val="Overskrift1Tegn"/>
    <w:qFormat/>
    <w:rsid w:val="00324EA3"/>
    <w:pPr>
      <w:keepNext/>
      <w:spacing w:before="260" w:after="120"/>
      <w:outlineLvl w:val="0"/>
    </w:pPr>
    <w:rPr>
      <w:rFonts w:ascii="K2D ExtraBold" w:hAnsi="K2D ExtraBold"/>
      <w:color w:val="A72920"/>
      <w:kern w:val="28"/>
      <w:sz w:val="40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324EA3"/>
    <w:pPr>
      <w:keepNext/>
      <w:keepLines/>
      <w:spacing w:before="260" w:after="120"/>
      <w:outlineLvl w:val="1"/>
    </w:pPr>
    <w:rPr>
      <w:rFonts w:ascii="K2D ExtraBold" w:eastAsiaTheme="majorEastAsia" w:hAnsi="K2D ExtraBold" w:cstheme="majorBidi"/>
      <w:color w:val="A72920"/>
      <w:sz w:val="24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175840"/>
    <w:pPr>
      <w:keepNext/>
      <w:keepLines/>
      <w:spacing w:before="240" w:after="100"/>
      <w:outlineLvl w:val="2"/>
    </w:pPr>
    <w:rPr>
      <w:rFonts w:ascii="K2D ExtraBold" w:eastAsiaTheme="majorEastAsia" w:hAnsi="K2D ExtraBold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xDocHeading">
    <w:name w:val="xDocHeading"/>
    <w:basedOn w:val="Normal"/>
    <w:next w:val="Normal"/>
    <w:rsid w:val="0085555A"/>
    <w:rPr>
      <w:rFonts w:ascii="K2D Thin" w:hAnsi="K2D Thin"/>
      <w:sz w:val="18"/>
      <w:szCs w:val="2"/>
    </w:rPr>
  </w:style>
  <w:style w:type="paragraph" w:customStyle="1" w:styleId="Opdelingsstreg">
    <w:name w:val="Opdelingsstreg"/>
    <w:basedOn w:val="Normal"/>
    <w:next w:val="Normal"/>
    <w:rsid w:val="0041264B"/>
    <w:pPr>
      <w:pBdr>
        <w:bottom w:val="single" w:sz="4" w:space="1" w:color="auto"/>
      </w:pBdr>
    </w:pPr>
    <w:rPr>
      <w:sz w:val="22"/>
    </w:rPr>
  </w:style>
  <w:style w:type="paragraph" w:customStyle="1" w:styleId="Punkter">
    <w:name w:val="Punkter"/>
    <w:basedOn w:val="DagsordenPunkter"/>
    <w:rsid w:val="0041264B"/>
    <w:pPr>
      <w:numPr>
        <w:numId w:val="3"/>
      </w:numPr>
    </w:pPr>
  </w:style>
  <w:style w:type="paragraph" w:customStyle="1" w:styleId="Adresselinie1">
    <w:name w:val="Adresselinie1"/>
    <w:basedOn w:val="Normal"/>
    <w:next w:val="Adresselinier"/>
    <w:rsid w:val="00215092"/>
    <w:pPr>
      <w:framePr w:hSpace="142" w:vSpace="142" w:wrap="around" w:hAnchor="page" w:x="9357" w:yAlign="bottom"/>
    </w:pPr>
    <w:rPr>
      <w:rFonts w:ascii="Arial" w:hAnsi="Arial"/>
      <w:b/>
      <w:noProof/>
      <w:color w:val="000000"/>
      <w:sz w:val="14"/>
      <w:szCs w:val="20"/>
    </w:rPr>
  </w:style>
  <w:style w:type="paragraph" w:customStyle="1" w:styleId="Adresselinier">
    <w:name w:val="Adresselinier"/>
    <w:basedOn w:val="Adresselinie1"/>
    <w:rsid w:val="0041264B"/>
    <w:pPr>
      <w:framePr w:wrap="around"/>
    </w:pPr>
    <w:rPr>
      <w:b w:val="0"/>
    </w:rPr>
  </w:style>
  <w:style w:type="paragraph" w:customStyle="1" w:styleId="at-punkter">
    <w:name w:val="at-punkter"/>
    <w:basedOn w:val="Normal"/>
    <w:rsid w:val="0041264B"/>
    <w:pPr>
      <w:numPr>
        <w:numId w:val="1"/>
      </w:numPr>
      <w:spacing w:after="240" w:line="300" w:lineRule="exact"/>
    </w:pPr>
  </w:style>
  <w:style w:type="paragraph" w:customStyle="1" w:styleId="Bilagspunkter">
    <w:name w:val="Bilagspunkter"/>
    <w:basedOn w:val="Normal"/>
    <w:rsid w:val="0041264B"/>
    <w:pPr>
      <w:numPr>
        <w:numId w:val="2"/>
      </w:numPr>
      <w:spacing w:after="240" w:line="300" w:lineRule="exact"/>
    </w:pPr>
  </w:style>
  <w:style w:type="paragraph" w:customStyle="1" w:styleId="Billeder">
    <w:name w:val="Billeder"/>
    <w:basedOn w:val="Normal"/>
    <w:rsid w:val="0041264B"/>
    <w:pPr>
      <w:framePr w:hSpace="142" w:wrap="around" w:vAnchor="text" w:hAnchor="page" w:x="5733" w:y="1"/>
      <w:jc w:val="right"/>
    </w:pPr>
  </w:style>
  <w:style w:type="paragraph" w:customStyle="1" w:styleId="DagsordenPunkter">
    <w:name w:val="DagsordenPunkter"/>
    <w:basedOn w:val="Normal"/>
    <w:rsid w:val="00B06F21"/>
    <w:pPr>
      <w:numPr>
        <w:numId w:val="6"/>
      </w:numPr>
      <w:tabs>
        <w:tab w:val="clear" w:pos="425"/>
        <w:tab w:val="num" w:pos="360"/>
        <w:tab w:val="left" w:pos="1985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customStyle="1" w:styleId="Faktalinier">
    <w:name w:val="Faktalinier"/>
    <w:basedOn w:val="Normal"/>
    <w:rsid w:val="0098747C"/>
    <w:pPr>
      <w:spacing w:line="168" w:lineRule="exact"/>
    </w:pPr>
    <w:rPr>
      <w:noProof/>
      <w:sz w:val="14"/>
      <w:szCs w:val="20"/>
    </w:rPr>
  </w:style>
  <w:style w:type="character" w:customStyle="1" w:styleId="Label">
    <w:name w:val="Label"/>
    <w:basedOn w:val="Standardskrifttypeiafsnit"/>
    <w:rsid w:val="00F412EB"/>
    <w:rPr>
      <w:rFonts w:ascii="K2D ExtraBold" w:hAnsi="K2D ExtraBold"/>
      <w:b w:val="0"/>
      <w:sz w:val="20"/>
    </w:rPr>
  </w:style>
  <w:style w:type="paragraph" w:customStyle="1" w:styleId="Ledetekst">
    <w:name w:val="Ledetekst"/>
    <w:rsid w:val="00426904"/>
    <w:pPr>
      <w:spacing w:after="60"/>
    </w:pPr>
    <w:rPr>
      <w:rFonts w:ascii="K2D ExtraBold" w:hAnsi="K2D ExtraBold"/>
      <w:noProof/>
      <w:sz w:val="18"/>
    </w:rPr>
  </w:style>
  <w:style w:type="paragraph" w:customStyle="1" w:styleId="NyReferatPunkt">
    <w:name w:val="NyReferatPunkt"/>
    <w:basedOn w:val="Normal"/>
    <w:rsid w:val="00557004"/>
    <w:pPr>
      <w:numPr>
        <w:numId w:val="7"/>
      </w:numPr>
      <w:tabs>
        <w:tab w:val="clear" w:pos="425"/>
        <w:tab w:val="num" w:pos="360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K2D ExtraBold" w:hAnsi="K2D ExtraBold"/>
      <w:b/>
      <w:sz w:val="18"/>
      <w:szCs w:val="20"/>
    </w:rPr>
  </w:style>
  <w:style w:type="character" w:customStyle="1" w:styleId="Overskrift1Tegn">
    <w:name w:val="Overskrift 1 Tegn"/>
    <w:basedOn w:val="Standardskrifttypeiafsnit"/>
    <w:link w:val="Overskrift1"/>
    <w:rsid w:val="00324EA3"/>
    <w:rPr>
      <w:rFonts w:ascii="K2D ExtraBold" w:hAnsi="K2D ExtraBold"/>
      <w:color w:val="A72920"/>
      <w:kern w:val="28"/>
      <w:sz w:val="40"/>
      <w:szCs w:val="20"/>
    </w:rPr>
  </w:style>
  <w:style w:type="paragraph" w:customStyle="1" w:styleId="Referatpunkt">
    <w:name w:val="Referatpunkt"/>
    <w:basedOn w:val="Normal"/>
    <w:rsid w:val="0041264B"/>
    <w:pPr>
      <w:numPr>
        <w:numId w:val="4"/>
      </w:numPr>
    </w:pPr>
    <w:rPr>
      <w:sz w:val="22"/>
    </w:rPr>
  </w:style>
  <w:style w:type="paragraph" w:customStyle="1" w:styleId="ReferatPunkter">
    <w:name w:val="ReferatPunkter"/>
    <w:basedOn w:val="DagsordenPunkter"/>
    <w:rsid w:val="0041264B"/>
    <w:pPr>
      <w:numPr>
        <w:numId w:val="5"/>
      </w:numPr>
    </w:pPr>
    <w:rPr>
      <w:b/>
    </w:rPr>
  </w:style>
  <w:style w:type="paragraph" w:styleId="Sidefod">
    <w:name w:val="footer"/>
    <w:basedOn w:val="Normal"/>
    <w:link w:val="SidefodTegn"/>
    <w:rsid w:val="0041264B"/>
    <w:pPr>
      <w:tabs>
        <w:tab w:val="center" w:pos="4819"/>
        <w:tab w:val="right" w:pos="9638"/>
      </w:tabs>
    </w:pPr>
    <w:rPr>
      <w:sz w:val="22"/>
    </w:rPr>
  </w:style>
  <w:style w:type="character" w:customStyle="1" w:styleId="SidefodTegn">
    <w:name w:val="Sidefod Tegn"/>
    <w:basedOn w:val="Standardskrifttypeiafsnit"/>
    <w:link w:val="Sidefod"/>
    <w:rsid w:val="00603B91"/>
    <w:rPr>
      <w:sz w:val="22"/>
      <w:szCs w:val="24"/>
    </w:rPr>
  </w:style>
  <w:style w:type="paragraph" w:styleId="Sidehoved">
    <w:name w:val="header"/>
    <w:basedOn w:val="Normal"/>
    <w:link w:val="SidehovedTegn"/>
    <w:rsid w:val="0041264B"/>
    <w:pPr>
      <w:tabs>
        <w:tab w:val="center" w:pos="4819"/>
        <w:tab w:val="right" w:pos="9638"/>
      </w:tabs>
    </w:pPr>
    <w:rPr>
      <w:sz w:val="22"/>
    </w:rPr>
  </w:style>
  <w:style w:type="character" w:customStyle="1" w:styleId="SidehovedTegn">
    <w:name w:val="Sidehoved Tegn"/>
    <w:basedOn w:val="Standardskrifttypeiafsnit"/>
    <w:link w:val="Sidehoved"/>
    <w:rsid w:val="00603B91"/>
    <w:rPr>
      <w:sz w:val="22"/>
      <w:szCs w:val="24"/>
    </w:rPr>
  </w:style>
  <w:style w:type="character" w:styleId="Sidetal">
    <w:name w:val="page number"/>
    <w:basedOn w:val="Standardskrifttypeiafsnit"/>
    <w:rsid w:val="00175840"/>
    <w:rPr>
      <w:rFonts w:ascii="K2D" w:hAnsi="K2D"/>
      <w:b w:val="0"/>
      <w:i w:val="0"/>
      <w:sz w:val="16"/>
    </w:rPr>
  </w:style>
  <w:style w:type="paragraph" w:customStyle="1" w:styleId="xD2M">
    <w:name w:val="xD2M"/>
    <w:basedOn w:val="Normal"/>
    <w:rsid w:val="00BF6817"/>
    <w:rPr>
      <w:noProof/>
      <w:color w:val="F8F8F8" w:themeColor="background1"/>
      <w:sz w:val="2"/>
    </w:rPr>
  </w:style>
  <w:style w:type="paragraph" w:customStyle="1" w:styleId="FaktalinierFed">
    <w:name w:val="FaktalinierFed"/>
    <w:basedOn w:val="Faktalinier"/>
    <w:next w:val="Faktalinier"/>
    <w:rsid w:val="0098747C"/>
    <w:rPr>
      <w:rFonts w:ascii="K2D ExtraBold" w:hAnsi="K2D ExtraBold"/>
    </w:rPr>
  </w:style>
  <w:style w:type="paragraph" w:customStyle="1" w:styleId="xNavnTitel">
    <w:name w:val="xNavnTitel"/>
    <w:basedOn w:val="Normal"/>
    <w:rsid w:val="00C773C5"/>
    <w:pPr>
      <w:spacing w:line="240" w:lineRule="atLeast"/>
    </w:pPr>
    <w:rPr>
      <w:rFonts w:ascii="K2D ExtraBold" w:hAnsi="K2D ExtraBold"/>
    </w:rPr>
  </w:style>
  <w:style w:type="character" w:customStyle="1" w:styleId="Overskrift2Tegn">
    <w:name w:val="Overskrift 2 Tegn"/>
    <w:basedOn w:val="Standardskrifttypeiafsnit"/>
    <w:link w:val="Overskrift2"/>
    <w:rsid w:val="00324EA3"/>
    <w:rPr>
      <w:rFonts w:ascii="K2D ExtraBold" w:eastAsiaTheme="majorEastAsia" w:hAnsi="K2D ExtraBold" w:cstheme="majorBidi"/>
      <w:color w:val="A72920"/>
      <w:sz w:val="24"/>
      <w:szCs w:val="26"/>
    </w:rPr>
  </w:style>
  <w:style w:type="table" w:styleId="Tabel-Gitter">
    <w:name w:val="Table Grid"/>
    <w:basedOn w:val="Tabel-Normal"/>
    <w:rsid w:val="00573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qFormat/>
    <w:rsid w:val="0033529D"/>
    <w:pPr>
      <w:spacing w:after="240" w:line="240" w:lineRule="auto"/>
      <w:contextualSpacing/>
    </w:pPr>
    <w:rPr>
      <w:rFonts w:ascii="K2D ExtraBold" w:eastAsiaTheme="majorEastAsia" w:hAnsi="K2D ExtraBold" w:cstheme="majorBidi"/>
      <w:kern w:val="28"/>
      <w:sz w:val="40"/>
      <w:szCs w:val="56"/>
    </w:rPr>
  </w:style>
  <w:style w:type="character" w:customStyle="1" w:styleId="TitelTegn">
    <w:name w:val="Titel Tegn"/>
    <w:basedOn w:val="Standardskrifttypeiafsnit"/>
    <w:link w:val="Titel"/>
    <w:rsid w:val="0033529D"/>
    <w:rPr>
      <w:rFonts w:ascii="K2D ExtraBold" w:eastAsiaTheme="majorEastAsia" w:hAnsi="K2D ExtraBold" w:cstheme="majorBidi"/>
      <w:color w:val="000000" w:themeColor="text1"/>
      <w:kern w:val="28"/>
      <w:sz w:val="40"/>
      <w:szCs w:val="56"/>
    </w:rPr>
  </w:style>
  <w:style w:type="character" w:customStyle="1" w:styleId="Overskrift3Tegn">
    <w:name w:val="Overskrift 3 Tegn"/>
    <w:basedOn w:val="Standardskrifttypeiafsnit"/>
    <w:link w:val="Overskrift3"/>
    <w:rsid w:val="00175840"/>
    <w:rPr>
      <w:rFonts w:ascii="K2D ExtraBold" w:eastAsiaTheme="majorEastAsia" w:hAnsi="K2D ExtraBold" w:cstheme="majorBidi"/>
      <w:sz w:val="21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5662DA"/>
    <w:pPr>
      <w:spacing w:before="240" w:after="120"/>
    </w:pPr>
    <w:rPr>
      <w:rFonts w:cstheme="minorHAnsi"/>
      <w:b/>
      <w:iCs/>
      <w:sz w:val="22"/>
      <w:szCs w:val="20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5662DA"/>
    <w:pPr>
      <w:spacing w:before="120" w:after="120"/>
      <w:ind w:left="221"/>
    </w:pPr>
    <w:rPr>
      <w:rFonts w:cstheme="minorHAnsi"/>
      <w:bC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5662DA"/>
    <w:pPr>
      <w:spacing w:before="120" w:after="120"/>
      <w:ind w:left="442"/>
    </w:pPr>
    <w:rPr>
      <w:rFonts w:cstheme="minorHAnsi"/>
      <w:bCs/>
      <w:iCs/>
      <w:sz w:val="20"/>
      <w:szCs w:val="20"/>
    </w:rPr>
  </w:style>
  <w:style w:type="paragraph" w:styleId="Indholdsfortegnelse4">
    <w:name w:val="toc 4"/>
    <w:basedOn w:val="Normal"/>
    <w:next w:val="Normal"/>
    <w:autoRedefine/>
    <w:unhideWhenUsed/>
    <w:rsid w:val="005E11D1"/>
    <w:pPr>
      <w:spacing w:after="0"/>
      <w:ind w:left="660"/>
    </w:pPr>
    <w:rPr>
      <w:rFonts w:asciiTheme="minorHAnsi" w:hAnsiTheme="minorHAnsi" w:cstheme="minorHAnsi"/>
      <w:bCs/>
      <w:iCs/>
      <w:sz w:val="20"/>
      <w:szCs w:val="20"/>
    </w:rPr>
  </w:style>
  <w:style w:type="paragraph" w:styleId="Indholdsfortegnelse5">
    <w:name w:val="toc 5"/>
    <w:basedOn w:val="Normal"/>
    <w:next w:val="Normal"/>
    <w:autoRedefine/>
    <w:unhideWhenUsed/>
    <w:rsid w:val="005E11D1"/>
    <w:pPr>
      <w:spacing w:after="0"/>
      <w:ind w:left="880"/>
    </w:pPr>
    <w:rPr>
      <w:rFonts w:asciiTheme="minorHAnsi" w:hAnsiTheme="minorHAnsi" w:cstheme="minorHAnsi"/>
      <w:bCs/>
      <w:iCs/>
      <w:sz w:val="20"/>
      <w:szCs w:val="20"/>
    </w:rPr>
  </w:style>
  <w:style w:type="paragraph" w:styleId="Indholdsfortegnelse6">
    <w:name w:val="toc 6"/>
    <w:basedOn w:val="Normal"/>
    <w:next w:val="Normal"/>
    <w:autoRedefine/>
    <w:unhideWhenUsed/>
    <w:rsid w:val="005E11D1"/>
    <w:pPr>
      <w:spacing w:after="0"/>
      <w:ind w:left="1100"/>
    </w:pPr>
    <w:rPr>
      <w:rFonts w:asciiTheme="minorHAnsi" w:hAnsiTheme="minorHAnsi" w:cstheme="minorHAnsi"/>
      <w:bCs/>
      <w:iCs/>
      <w:sz w:val="20"/>
      <w:szCs w:val="20"/>
    </w:rPr>
  </w:style>
  <w:style w:type="paragraph" w:styleId="Indholdsfortegnelse7">
    <w:name w:val="toc 7"/>
    <w:basedOn w:val="Normal"/>
    <w:next w:val="Normal"/>
    <w:autoRedefine/>
    <w:unhideWhenUsed/>
    <w:rsid w:val="005E11D1"/>
    <w:pPr>
      <w:spacing w:after="0"/>
      <w:ind w:left="1320"/>
    </w:pPr>
    <w:rPr>
      <w:rFonts w:asciiTheme="minorHAnsi" w:hAnsiTheme="minorHAnsi" w:cstheme="minorHAnsi"/>
      <w:bCs/>
      <w:iCs/>
      <w:sz w:val="20"/>
      <w:szCs w:val="20"/>
    </w:rPr>
  </w:style>
  <w:style w:type="paragraph" w:styleId="Indholdsfortegnelse8">
    <w:name w:val="toc 8"/>
    <w:basedOn w:val="Normal"/>
    <w:next w:val="Normal"/>
    <w:autoRedefine/>
    <w:unhideWhenUsed/>
    <w:rsid w:val="005E11D1"/>
    <w:pPr>
      <w:spacing w:after="0"/>
      <w:ind w:left="1540"/>
    </w:pPr>
    <w:rPr>
      <w:rFonts w:asciiTheme="minorHAnsi" w:hAnsiTheme="minorHAnsi" w:cstheme="minorHAnsi"/>
      <w:bCs/>
      <w:iCs/>
      <w:sz w:val="20"/>
      <w:szCs w:val="20"/>
    </w:rPr>
  </w:style>
  <w:style w:type="paragraph" w:styleId="Indholdsfortegnelse9">
    <w:name w:val="toc 9"/>
    <w:basedOn w:val="Normal"/>
    <w:next w:val="Normal"/>
    <w:autoRedefine/>
    <w:unhideWhenUsed/>
    <w:rsid w:val="005E11D1"/>
    <w:pPr>
      <w:spacing w:after="0"/>
      <w:ind w:left="1760"/>
    </w:pPr>
    <w:rPr>
      <w:rFonts w:asciiTheme="minorHAnsi" w:hAnsiTheme="minorHAnsi" w:cstheme="minorHAnsi"/>
      <w:bCs/>
      <w:i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5E11D1"/>
    <w:rPr>
      <w:color w:val="23356E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414CE5"/>
    <w:rPr>
      <w:color w:val="605E5C"/>
      <w:shd w:val="clear" w:color="auto" w:fill="E1DFDD"/>
    </w:rPr>
  </w:style>
  <w:style w:type="paragraph" w:styleId="Overskrift">
    <w:name w:val="TOC Heading"/>
    <w:basedOn w:val="Overskrift1"/>
    <w:next w:val="Normal"/>
    <w:uiPriority w:val="39"/>
    <w:unhideWhenUsed/>
    <w:qFormat/>
    <w:rsid w:val="00F75E05"/>
    <w:pPr>
      <w:keepLines/>
      <w:spacing w:before="480" w:after="0" w:line="276" w:lineRule="auto"/>
      <w:outlineLvl w:val="9"/>
    </w:pPr>
    <w:rPr>
      <w:rFonts w:ascii="K2D" w:eastAsiaTheme="majorEastAsia" w:hAnsi="K2D" w:cstheme="majorBidi"/>
      <w:b/>
      <w:bCs/>
      <w:color w:val="000000" w:themeColor="text1"/>
      <w:kern w:val="0"/>
      <w:sz w:val="28"/>
      <w:szCs w:val="28"/>
      <w:lang w:val="en-US" w:eastAsia="en-US"/>
    </w:rPr>
  </w:style>
  <w:style w:type="paragraph" w:styleId="Fodnotetekst">
    <w:name w:val="footnote text"/>
    <w:basedOn w:val="Normal"/>
    <w:link w:val="FodnotetekstTegn"/>
    <w:semiHidden/>
    <w:unhideWhenUsed/>
    <w:rsid w:val="00F75E05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F75E05"/>
    <w:rPr>
      <w:rFonts w:ascii="K2D" w:hAnsi="K2D"/>
    </w:rPr>
  </w:style>
  <w:style w:type="character" w:styleId="Fodnotehenvisning">
    <w:name w:val="footnote reference"/>
    <w:basedOn w:val="Standardskrifttypeiafsnit"/>
    <w:semiHidden/>
    <w:unhideWhenUsed/>
    <w:rsid w:val="00F75E05"/>
    <w:rPr>
      <w:vertAlign w:val="superscript"/>
    </w:rPr>
  </w:style>
  <w:style w:type="paragraph" w:styleId="Listeafsnit">
    <w:name w:val="List Paragraph"/>
    <w:basedOn w:val="Normal"/>
    <w:uiPriority w:val="34"/>
    <w:qFormat/>
    <w:rsid w:val="003142A2"/>
    <w:pPr>
      <w:ind w:left="720"/>
      <w:contextualSpacing/>
    </w:pPr>
  </w:style>
  <w:style w:type="paragraph" w:styleId="Ingenafstand">
    <w:name w:val="No Spacing"/>
    <w:uiPriority w:val="1"/>
    <w:qFormat/>
    <w:rsid w:val="003142A2"/>
  </w:style>
  <w:style w:type="paragraph" w:styleId="Indeks1">
    <w:name w:val="index 1"/>
    <w:basedOn w:val="Normal"/>
    <w:next w:val="Normal"/>
    <w:autoRedefine/>
    <w:semiHidden/>
    <w:unhideWhenUsed/>
    <w:rsid w:val="00175840"/>
    <w:pPr>
      <w:spacing w:after="0" w:line="240" w:lineRule="auto"/>
      <w:ind w:left="220" w:hanging="220"/>
    </w:pPr>
  </w:style>
  <w:style w:type="paragraph" w:styleId="Indeksoverskrift">
    <w:name w:val="index heading"/>
    <w:basedOn w:val="Overskrift1"/>
    <w:next w:val="Indeks1"/>
    <w:semiHidden/>
    <w:unhideWhenUsed/>
    <w:rsid w:val="00175840"/>
    <w:rPr>
      <w:rFonts w:ascii="K2D" w:eastAsiaTheme="majorEastAsia" w:hAnsi="K2D" w:cstheme="majorBidi"/>
      <w:b/>
      <w:sz w:val="24"/>
    </w:rPr>
  </w:style>
  <w:style w:type="paragraph" w:styleId="Noteoverskrift">
    <w:name w:val="Note Heading"/>
    <w:basedOn w:val="Normal"/>
    <w:next w:val="Normal"/>
    <w:link w:val="NoteoverskriftTegn"/>
    <w:semiHidden/>
    <w:unhideWhenUsed/>
    <w:rsid w:val="00175840"/>
    <w:pPr>
      <w:spacing w:after="0" w:line="240" w:lineRule="auto"/>
    </w:pPr>
    <w:rPr>
      <w:sz w:val="20"/>
    </w:rPr>
  </w:style>
  <w:style w:type="character" w:customStyle="1" w:styleId="NoteoverskriftTegn">
    <w:name w:val="Noteoverskrift Tegn"/>
    <w:basedOn w:val="Standardskrifttypeiafsnit"/>
    <w:link w:val="Noteoverskrift"/>
    <w:semiHidden/>
    <w:rsid w:val="00175840"/>
    <w:rPr>
      <w:sz w:val="20"/>
    </w:rPr>
  </w:style>
  <w:style w:type="paragraph" w:styleId="Markeringsbobletekst">
    <w:name w:val="Balloon Text"/>
    <w:basedOn w:val="Normal"/>
    <w:link w:val="MarkeringsbobletekstTegn"/>
    <w:semiHidden/>
    <w:unhideWhenUsed/>
    <w:rsid w:val="007D6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7D6D58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A34367"/>
    <w:rPr>
      <w:rFonts w:ascii="K2D" w:hAnsi="K2D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Vejle-Rød">
      <a:dk1>
        <a:srgbClr val="000000"/>
      </a:dk1>
      <a:lt1>
        <a:srgbClr val="F8F8F8"/>
      </a:lt1>
      <a:dk2>
        <a:srgbClr val="66212F"/>
      </a:dk2>
      <a:lt2>
        <a:srgbClr val="E8E1D6"/>
      </a:lt2>
      <a:accent1>
        <a:srgbClr val="66212F"/>
      </a:accent1>
      <a:accent2>
        <a:srgbClr val="F5AA35"/>
      </a:accent2>
      <a:accent3>
        <a:srgbClr val="D8C5AF"/>
      </a:accent3>
      <a:accent4>
        <a:srgbClr val="004143"/>
      </a:accent4>
      <a:accent5>
        <a:srgbClr val="F0CC99"/>
      </a:accent5>
      <a:accent6>
        <a:srgbClr val="99D0C2"/>
      </a:accent6>
      <a:hlink>
        <a:srgbClr val="23356E"/>
      </a:hlink>
      <a:folHlink>
        <a:srgbClr val="57256E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0809F-A2DF-4F4D-96CE-EBAA45E4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</Words>
  <Characters>123</Characters>
  <Application>Microsoft Office Word</Application>
  <DocSecurity>0</DocSecurity>
  <Lines>2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Vejle Kommune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LAEGI</dc:creator>
  <cp:keywords/>
  <dc:description/>
  <cp:lastModifiedBy>Jan Lehmann  Vejle Brandvæsen - Adm. og ledelse  Teknik &amp; Miljø  Vejle Kommune</cp:lastModifiedBy>
  <cp:revision>4</cp:revision>
  <cp:lastPrinted>2022-03-28T12:37:00Z</cp:lastPrinted>
  <dcterms:created xsi:type="dcterms:W3CDTF">2024-02-01T07:28:00Z</dcterms:created>
  <dcterms:modified xsi:type="dcterms:W3CDTF">2024-02-01T08:30:00Z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">
    <vt:lpwstr>brev</vt:lpwstr>
  </property>
  <property fmtid="{D5CDD505-2E9C-101B-9397-08002B2CF9AE}" pid="3" name="Navn">
    <vt:lpwstr>Lasse Gissel</vt:lpwstr>
  </property>
  <property fmtid="{D5CDD505-2E9C-101B-9397-08002B2CF9AE}" pid="4" name="Stilling">
    <vt:lpwstr>Beredskabskonsulent</vt:lpwstr>
  </property>
  <property fmtid="{D5CDD505-2E9C-101B-9397-08002B2CF9AE}" pid="5" name="Lokaltlf">
    <vt:lpwstr>24 89 87 46</vt:lpwstr>
  </property>
  <property fmtid="{D5CDD505-2E9C-101B-9397-08002B2CF9AE}" pid="6" name="Lokalfax">
    <vt:lpwstr/>
  </property>
  <property fmtid="{D5CDD505-2E9C-101B-9397-08002B2CF9AE}" pid="7" name="MobilTlf">
    <vt:lpwstr/>
  </property>
  <property fmtid="{D5CDD505-2E9C-101B-9397-08002B2CF9AE}" pid="8" name="PersonligEmail">
    <vt:lpwstr>laegi@vejle.dk</vt:lpwstr>
  </property>
  <property fmtid="{D5CDD505-2E9C-101B-9397-08002B2CF9AE}" pid="9" name="ForvaltningStab">
    <vt:lpwstr>Teknik og Miljø</vt:lpwstr>
  </property>
  <property fmtid="{D5CDD505-2E9C-101B-9397-08002B2CF9AE}" pid="10" name="Afdeling">
    <vt:lpwstr>Stabene</vt:lpwstr>
  </property>
  <property fmtid="{D5CDD505-2E9C-101B-9397-08002B2CF9AE}" pid="11" name="Underafdeling">
    <vt:lpwstr/>
  </property>
  <property fmtid="{D5CDD505-2E9C-101B-9397-08002B2CF9AE}" pid="12" name="Adresse">
    <vt:lpwstr>Kirketorvet 22</vt:lpwstr>
  </property>
  <property fmtid="{D5CDD505-2E9C-101B-9397-08002B2CF9AE}" pid="13" name="Postnr">
    <vt:lpwstr>7100</vt:lpwstr>
  </property>
  <property fmtid="{D5CDD505-2E9C-101B-9397-08002B2CF9AE}" pid="14" name="By">
    <vt:lpwstr>Vejle</vt:lpwstr>
  </property>
  <property fmtid="{D5CDD505-2E9C-101B-9397-08002B2CF9AE}" pid="15" name="Tlf">
    <vt:lpwstr/>
  </property>
  <property fmtid="{D5CDD505-2E9C-101B-9397-08002B2CF9AE}" pid="16" name="Fax">
    <vt:lpwstr/>
  </property>
  <property fmtid="{D5CDD505-2E9C-101B-9397-08002B2CF9AE}" pid="17" name="EpostGenerel">
    <vt:lpwstr/>
  </property>
  <property fmtid="{D5CDD505-2E9C-101B-9397-08002B2CF9AE}" pid="18" name="Internet">
    <vt:lpwstr/>
  </property>
  <property fmtid="{D5CDD505-2E9C-101B-9397-08002B2CF9AE}" pid="19" name="Aabningstider">
    <vt:lpwstr/>
  </property>
  <property fmtid="{D5CDD505-2E9C-101B-9397-08002B2CF9AE}" pid="20" name="Cvrnr">
    <vt:lpwstr/>
  </property>
  <property fmtid="{D5CDD505-2E9C-101B-9397-08002B2CF9AE}" pid="21" name="Annr">
    <vt:lpwstr/>
  </property>
  <property fmtid="{D5CDD505-2E9C-101B-9397-08002B2CF9AE}" pid="22" name="Lokaladresse">
    <vt:lpwstr/>
  </property>
  <property fmtid="{D5CDD505-2E9C-101B-9397-08002B2CF9AE}" pid="23" name="Lokalpostnr">
    <vt:lpwstr/>
  </property>
  <property fmtid="{D5CDD505-2E9C-101B-9397-08002B2CF9AE}" pid="24" name="Lokalby">
    <vt:lpwstr/>
  </property>
  <property fmtid="{D5CDD505-2E9C-101B-9397-08002B2CF9AE}" pid="25" name="Billedfil">
    <vt:lpwstr/>
  </property>
  <property fmtid="{D5CDD505-2E9C-101B-9397-08002B2CF9AE}" pid="26" name="Emne">
    <vt:lpwstr/>
  </property>
  <property fmtid="{D5CDD505-2E9C-101B-9397-08002B2CF9AE}" pid="27" name="Mødedato">
    <vt:lpwstr/>
  </property>
  <property fmtid="{D5CDD505-2E9C-101B-9397-08002B2CF9AE}" pid="28" name="Mødested">
    <vt:lpwstr/>
  </property>
  <property fmtid="{D5CDD505-2E9C-101B-9397-08002B2CF9AE}" pid="29" name="Mødetidspunkt">
    <vt:lpwstr/>
  </property>
  <property fmtid="{D5CDD505-2E9C-101B-9397-08002B2CF9AE}" pid="30" name="Sluttidspunkt">
    <vt:lpwstr/>
  </property>
  <property fmtid="{D5CDD505-2E9C-101B-9397-08002B2CF9AE}" pid="31" name="Deltagere">
    <vt:lpwstr/>
  </property>
  <property fmtid="{D5CDD505-2E9C-101B-9397-08002B2CF9AE}" pid="32" name="Mødeindkalder">
    <vt:lpwstr/>
  </property>
  <property fmtid="{D5CDD505-2E9C-101B-9397-08002B2CF9AE}" pid="33" name="DirTlf">
    <vt:lpwstr/>
  </property>
  <property fmtid="{D5CDD505-2E9C-101B-9397-08002B2CF9AE}" pid="34" name="JournalNr">
    <vt:lpwstr/>
  </property>
  <property fmtid="{D5CDD505-2E9C-101B-9397-08002B2CF9AE}" pid="35" name="Automatisk">
    <vt:lpwstr/>
  </property>
  <property fmtid="{D5CDD505-2E9C-101B-9397-08002B2CF9AE}" pid="36" name="Initialer">
    <vt:lpwstr/>
  </property>
</Properties>
</file>