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7E27" w14:textId="7C2FB1A5" w:rsidR="000E5410" w:rsidRPr="003A6D0E" w:rsidRDefault="000E5410" w:rsidP="000E5410">
      <w:pPr>
        <w:rPr>
          <w:rFonts w:ascii="K2D" w:hAnsi="K2D" w:cs="K2D"/>
          <w:sz w:val="28"/>
          <w:szCs w:val="28"/>
        </w:rPr>
      </w:pPr>
      <w:r w:rsidRPr="003A6D0E">
        <w:rPr>
          <w:rFonts w:ascii="K2D" w:hAnsi="K2D" w:cs="K2D"/>
          <w:noProof/>
          <w:sz w:val="36"/>
          <w:szCs w:val="28"/>
        </w:rPr>
        <w:drawing>
          <wp:anchor distT="0" distB="0" distL="114300" distR="114300" simplePos="0" relativeHeight="251664384" behindDoc="1" locked="0" layoutInCell="1" allowOverlap="1" wp14:anchorId="49E9BBD0" wp14:editId="07E7E0F0">
            <wp:simplePos x="0" y="0"/>
            <wp:positionH relativeFrom="column">
              <wp:posOffset>-1708150</wp:posOffset>
            </wp:positionH>
            <wp:positionV relativeFrom="page">
              <wp:posOffset>1785620</wp:posOffset>
            </wp:positionV>
            <wp:extent cx="1299366" cy="1299366"/>
            <wp:effectExtent l="152400" t="152400" r="358140" b="358140"/>
            <wp:wrapNone/>
            <wp:docPr id="7" name="Billede 7" descr="C:\Users\LAEGI\OneDrive - Vejle Kommune\Beredskab med Vilje\Instrukser\Piktogram_telefon_164,2,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EGI\OneDrive - Vejle Kommune\Beredskab med Vilje\Instrukser\Piktogram_telefon_164,2,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66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BBB3" w14:textId="1AED94EE" w:rsidR="00262A60" w:rsidRPr="000E5410" w:rsidRDefault="008435C8" w:rsidP="00262A60">
      <w:pPr>
        <w:rPr>
          <w:rFonts w:ascii="K2D" w:hAnsi="K2D" w:cs="K2D"/>
          <w:color w:val="808080" w:themeColor="background1" w:themeShade="80"/>
          <w:sz w:val="24"/>
          <w:szCs w:val="24"/>
        </w:rPr>
      </w:pPr>
      <w:r w:rsidRPr="000E5410">
        <w:rPr>
          <w:rFonts w:ascii="K2D" w:hAnsi="K2D" w:cs="K2D"/>
          <w:b/>
          <w:sz w:val="36"/>
          <w:szCs w:val="28"/>
          <w:u w:val="single"/>
        </w:rPr>
        <w:t>ALARMER</w:t>
      </w:r>
      <w:r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1-1-2</w:t>
      </w:r>
    </w:p>
    <w:p w14:paraId="49E9BBB4" w14:textId="77777777" w:rsidR="00262A60" w:rsidRPr="000E5410" w:rsidRDefault="00262A60" w:rsidP="00262A6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Hvad er der sket?</w:t>
      </w:r>
    </w:p>
    <w:p w14:paraId="49E9BBB5" w14:textId="77777777" w:rsidR="007A23BA" w:rsidRPr="000E5410" w:rsidRDefault="00262A60" w:rsidP="007A23BA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Hvor er det sket?</w:t>
      </w:r>
    </w:p>
    <w:p w14:paraId="49E9BBB6" w14:textId="3AC68D46" w:rsidR="00262A60" w:rsidRPr="000E5410" w:rsidRDefault="00994BA0" w:rsidP="007A23BA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3A6D0E">
        <w:rPr>
          <w:rFonts w:ascii="K2D" w:hAnsi="K2D" w:cs="K2D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E9BBD2" wp14:editId="3BD7DDE9">
            <wp:simplePos x="0" y="0"/>
            <wp:positionH relativeFrom="column">
              <wp:posOffset>-1708150</wp:posOffset>
            </wp:positionH>
            <wp:positionV relativeFrom="page">
              <wp:posOffset>3355975</wp:posOffset>
            </wp:positionV>
            <wp:extent cx="1299366" cy="1299366"/>
            <wp:effectExtent l="152400" t="152400" r="358140" b="358140"/>
            <wp:wrapNone/>
            <wp:docPr id="6" name="Billede 6" descr="C:\Users\LAEGI\OneDrive - Vejle Kommune\Beredskab med Vilje\Instrukser\Asset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EGI\OneDrive - Vejle Kommune\Beredskab med Vilje\Instrukser\Asset_R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66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147" w:rsidRPr="000E5410">
        <w:rPr>
          <w:rFonts w:ascii="K2D" w:hAnsi="K2D" w:cs="K2D"/>
          <w:color w:val="808080" w:themeColor="background1" w:themeShade="80"/>
          <w:sz w:val="22"/>
          <w:szCs w:val="24"/>
        </w:rPr>
        <w:t>Er der</w:t>
      </w:r>
      <w:r w:rsidR="008720E6"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 tilskadekomne / </w:t>
      </w:r>
      <w:r w:rsidR="00262A60"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personer i bygningen? </w:t>
      </w:r>
    </w:p>
    <w:p w14:paraId="49E9BBB7" w14:textId="62859C35" w:rsidR="00262A60" w:rsidRPr="000E5410" w:rsidRDefault="00262A60" w:rsidP="00262A60">
      <w:pPr>
        <w:rPr>
          <w:rFonts w:ascii="K2D" w:hAnsi="K2D" w:cs="K2D"/>
          <w:color w:val="808080" w:themeColor="background1" w:themeShade="80"/>
          <w:sz w:val="22"/>
          <w:szCs w:val="24"/>
        </w:rPr>
      </w:pPr>
    </w:p>
    <w:p w14:paraId="49E9BBBB" w14:textId="64E3B0B4" w:rsidR="00262A60" w:rsidRDefault="00262A60" w:rsidP="001C2FFC">
      <w:pPr>
        <w:rPr>
          <w:rFonts w:ascii="K2D" w:hAnsi="K2D" w:cs="K2D"/>
          <w:sz w:val="24"/>
          <w:szCs w:val="24"/>
        </w:rPr>
      </w:pPr>
    </w:p>
    <w:p w14:paraId="054F8449" w14:textId="34FCFF20" w:rsidR="000E5410" w:rsidRDefault="000E5410" w:rsidP="001C2FFC">
      <w:pPr>
        <w:rPr>
          <w:rFonts w:ascii="K2D" w:hAnsi="K2D" w:cs="K2D"/>
          <w:sz w:val="24"/>
          <w:szCs w:val="24"/>
        </w:rPr>
      </w:pPr>
    </w:p>
    <w:p w14:paraId="171A1DD7" w14:textId="5C76605F" w:rsidR="000E5410" w:rsidRPr="003A6D0E" w:rsidRDefault="000E5410" w:rsidP="001C2FFC">
      <w:pPr>
        <w:rPr>
          <w:rFonts w:ascii="K2D" w:hAnsi="K2D" w:cs="K2D"/>
          <w:sz w:val="24"/>
          <w:szCs w:val="24"/>
        </w:rPr>
      </w:pPr>
    </w:p>
    <w:p w14:paraId="3DC88DC1" w14:textId="7B62E7C8" w:rsidR="000D5431" w:rsidRPr="000E5410" w:rsidRDefault="001C2FFC" w:rsidP="001C2FFC">
      <w:pPr>
        <w:rPr>
          <w:rFonts w:ascii="K2D" w:hAnsi="K2D" w:cs="K2D"/>
          <w:color w:val="808080" w:themeColor="background1" w:themeShade="80"/>
          <w:sz w:val="28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RED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PERSONER I FARE</w:t>
      </w:r>
    </w:p>
    <w:p w14:paraId="49E9BBBD" w14:textId="5CDC3BD1" w:rsidR="0063005C" w:rsidRPr="000E5410" w:rsidRDefault="000D5431" w:rsidP="001C2FFC">
      <w:pPr>
        <w:rPr>
          <w:rFonts w:ascii="K2D" w:hAnsi="K2D" w:cs="K2D"/>
          <w:color w:val="808080" w:themeColor="background1" w:themeShade="80"/>
          <w:sz w:val="32"/>
          <w:szCs w:val="28"/>
        </w:rPr>
      </w:pPr>
      <w:r w:rsidRPr="000E5410">
        <w:rPr>
          <w:rFonts w:ascii="K2D" w:hAnsi="K2D" w:cs="K2D"/>
          <w:color w:val="808080" w:themeColor="background1" w:themeShade="80"/>
          <w:sz w:val="24"/>
          <w:szCs w:val="28"/>
        </w:rPr>
        <w:t>H</w:t>
      </w:r>
      <w:r w:rsidR="001C2FFC" w:rsidRPr="000E5410">
        <w:rPr>
          <w:rFonts w:ascii="K2D" w:hAnsi="K2D" w:cs="K2D"/>
          <w:color w:val="808080" w:themeColor="background1" w:themeShade="80"/>
          <w:sz w:val="22"/>
          <w:szCs w:val="28"/>
        </w:rPr>
        <w:t>vis det er forsvarligt</w:t>
      </w:r>
    </w:p>
    <w:p w14:paraId="70586CFD" w14:textId="796BA601" w:rsidR="000E49C3" w:rsidRDefault="00994BA0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49E9BBD4" wp14:editId="50C6D940">
            <wp:simplePos x="0" y="0"/>
            <wp:positionH relativeFrom="column">
              <wp:posOffset>-1708150</wp:posOffset>
            </wp:positionH>
            <wp:positionV relativeFrom="page">
              <wp:posOffset>4869180</wp:posOffset>
            </wp:positionV>
            <wp:extent cx="1299210" cy="1299210"/>
            <wp:effectExtent l="152400" t="152400" r="358140" b="358140"/>
            <wp:wrapNone/>
            <wp:docPr id="5" name="Billede 5" descr="C:\Users\LAEGI\OneDrive - Vejle Kommune\Beredskab med Vilje\Instrukser\Asset_Brandtaep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EGI\OneDrive - Vejle Kommune\Beredskab med Vilje\Instrukser\Asset_Brandtaepp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3996A" w14:textId="70474695" w:rsidR="000E5410" w:rsidRDefault="000E5410" w:rsidP="001C2FFC">
      <w:pPr>
        <w:rPr>
          <w:rFonts w:ascii="K2D" w:hAnsi="K2D" w:cs="K2D"/>
          <w:sz w:val="24"/>
          <w:szCs w:val="24"/>
        </w:rPr>
      </w:pPr>
    </w:p>
    <w:p w14:paraId="06DCF440" w14:textId="4C55BB42" w:rsidR="000E5410" w:rsidRDefault="000E5410" w:rsidP="001C2FFC">
      <w:pPr>
        <w:rPr>
          <w:rFonts w:ascii="K2D" w:hAnsi="K2D" w:cs="K2D"/>
          <w:sz w:val="24"/>
          <w:szCs w:val="24"/>
        </w:rPr>
      </w:pPr>
    </w:p>
    <w:p w14:paraId="49E9BBBE" w14:textId="58B3D1EC" w:rsidR="0063005C" w:rsidRPr="003A6D0E" w:rsidRDefault="0063005C" w:rsidP="001C2FFC">
      <w:pPr>
        <w:rPr>
          <w:rFonts w:ascii="K2D" w:hAnsi="K2D" w:cs="K2D"/>
          <w:sz w:val="24"/>
          <w:szCs w:val="24"/>
        </w:rPr>
      </w:pPr>
    </w:p>
    <w:p w14:paraId="49E9BBBF" w14:textId="0C2A22ED" w:rsidR="001C2FFC" w:rsidRPr="003A6D0E" w:rsidRDefault="001C2FFC" w:rsidP="00FF10F3">
      <w:pPr>
        <w:spacing w:before="240"/>
        <w:rPr>
          <w:rFonts w:ascii="K2D" w:hAnsi="K2D" w:cs="K2D"/>
          <w:b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BEGRÆNS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ILDEN</w:t>
      </w:r>
    </w:p>
    <w:p w14:paraId="49E9BBC0" w14:textId="61B8871E" w:rsidR="001C2FFC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Sluk branden, hvis forsvarligt</w:t>
      </w:r>
    </w:p>
    <w:p w14:paraId="7F246D1A" w14:textId="2029B366" w:rsidR="002E4A7E" w:rsidRPr="000E5410" w:rsidRDefault="002E4A7E" w:rsidP="002E4A7E">
      <w:pPr>
        <w:pStyle w:val="Listeafsnit"/>
        <w:numPr>
          <w:ilvl w:val="1"/>
          <w:numId w:val="6"/>
        </w:numPr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Gå aldrig ind i røgfyldt rum</w:t>
      </w:r>
    </w:p>
    <w:p w14:paraId="49E9BBC1" w14:textId="684A819F" w:rsidR="001C2FFC" w:rsidRPr="000E5410" w:rsidRDefault="00994BA0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3A6D0E">
        <w:rPr>
          <w:rFonts w:ascii="K2D" w:hAnsi="K2D" w:cs="K2D"/>
          <w:b/>
          <w:noProof/>
          <w:sz w:val="36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9E9BBD6" wp14:editId="6BDF0928">
            <wp:simplePos x="0" y="0"/>
            <wp:positionH relativeFrom="column">
              <wp:posOffset>-1708150</wp:posOffset>
            </wp:positionH>
            <wp:positionV relativeFrom="page">
              <wp:posOffset>6372860</wp:posOffset>
            </wp:positionV>
            <wp:extent cx="1308538" cy="1299366"/>
            <wp:effectExtent l="171450" t="171450" r="368300" b="358140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mleplads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t="35695" r="7098" b="7388"/>
                    <a:stretch/>
                  </pic:blipFill>
                  <pic:spPr bwMode="auto">
                    <a:xfrm>
                      <a:off x="0" y="0"/>
                      <a:ext cx="1308538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FFC" w:rsidRPr="000E5410">
        <w:rPr>
          <w:rFonts w:ascii="K2D" w:hAnsi="K2D" w:cs="K2D"/>
          <w:color w:val="808080" w:themeColor="background1" w:themeShade="80"/>
          <w:sz w:val="22"/>
          <w:szCs w:val="24"/>
        </w:rPr>
        <w:t>Luk døre til branden</w:t>
      </w:r>
    </w:p>
    <w:p w14:paraId="49E9BBC2" w14:textId="308E9081" w:rsidR="001C2FFC" w:rsidRPr="003A6D0E" w:rsidRDefault="001C2FFC" w:rsidP="001C2FFC">
      <w:pPr>
        <w:rPr>
          <w:rFonts w:ascii="K2D" w:hAnsi="K2D" w:cs="K2D"/>
          <w:sz w:val="24"/>
          <w:szCs w:val="24"/>
        </w:rPr>
      </w:pPr>
    </w:p>
    <w:p w14:paraId="4CB7BB07" w14:textId="40D59121" w:rsidR="000E5410" w:rsidRPr="003A6D0E" w:rsidRDefault="000E5410" w:rsidP="001C2FFC">
      <w:pPr>
        <w:rPr>
          <w:rFonts w:ascii="K2D" w:hAnsi="K2D" w:cs="K2D"/>
          <w:sz w:val="24"/>
          <w:szCs w:val="24"/>
        </w:rPr>
      </w:pPr>
    </w:p>
    <w:p w14:paraId="49E9BBC4" w14:textId="51660315" w:rsidR="001C2FFC" w:rsidRPr="003A6D0E" w:rsidRDefault="001C2FFC" w:rsidP="00FF10F3">
      <w:pPr>
        <w:tabs>
          <w:tab w:val="left" w:pos="8080"/>
        </w:tabs>
        <w:spacing w:before="240"/>
        <w:rPr>
          <w:rFonts w:ascii="K2D" w:hAnsi="K2D" w:cs="K2D"/>
          <w:b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EVAKUER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BYGNINGEN</w:t>
      </w:r>
    </w:p>
    <w:p w14:paraId="49E9BBC5" w14:textId="2AB341DD" w:rsidR="007A23BA" w:rsidRPr="000E5410" w:rsidRDefault="007A23BA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Aktiver evt. </w:t>
      </w:r>
      <w:r w:rsidR="000E5410">
        <w:rPr>
          <w:rFonts w:ascii="K2D" w:hAnsi="K2D" w:cs="K2D"/>
          <w:color w:val="808080" w:themeColor="background1" w:themeShade="80"/>
          <w:sz w:val="22"/>
          <w:szCs w:val="24"/>
        </w:rPr>
        <w:t>intern varslingsprocedure</w:t>
      </w:r>
    </w:p>
    <w:p w14:paraId="49E9BBC6" w14:textId="5B4820BA" w:rsidR="001C2FFC" w:rsidRPr="000E5410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Benyt nærmeste røgfrie flugtvej</w:t>
      </w:r>
    </w:p>
    <w:p w14:paraId="49E9BBCF" w14:textId="4B3289D3" w:rsidR="00813E28" w:rsidRDefault="001C2FFC" w:rsidP="000E541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Luk døre på vej ud</w:t>
      </w:r>
    </w:p>
    <w:p w14:paraId="6CDE4A60" w14:textId="5B9CC7C1" w:rsidR="007605C5" w:rsidRDefault="007605C5" w:rsidP="000E541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For forsamlingslokaler +150 personer: sluk musik og tænd lys</w:t>
      </w:r>
    </w:p>
    <w:p w14:paraId="28A8112E" w14:textId="38245EFC" w:rsidR="00994BA0" w:rsidRPr="000E5410" w:rsidRDefault="00994BA0" w:rsidP="000E541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noProof/>
          <w:color w:val="808080" w:themeColor="background1" w:themeShade="8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CCC27" wp14:editId="77ABEAA6">
                <wp:simplePos x="0" y="0"/>
                <wp:positionH relativeFrom="column">
                  <wp:posOffset>-1717703</wp:posOffset>
                </wp:positionH>
                <wp:positionV relativeFrom="paragraph">
                  <wp:posOffset>468188</wp:posOffset>
                </wp:positionV>
                <wp:extent cx="5114925" cy="2385392"/>
                <wp:effectExtent l="0" t="0" r="28575" b="1524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385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F15B1" w14:textId="1202D516" w:rsidR="00994BA0" w:rsidRPr="00994BA0" w:rsidRDefault="00994BA0" w:rsidP="00994BA0">
                            <w:pPr>
                              <w:jc w:val="center"/>
                              <w:rPr>
                                <w:rFonts w:ascii="K2D Light" w:hAnsi="K2D Light" w:cs="K2D Light"/>
                                <w:i/>
                              </w:rPr>
                            </w:pPr>
                            <w:r w:rsidRPr="00994BA0">
                              <w:rPr>
                                <w:rFonts w:ascii="K2D Light" w:hAnsi="K2D Light" w:cs="K2D Light"/>
                                <w:i/>
                              </w:rPr>
                              <w:t xml:space="preserve">Indsæt billede hvor det vises hvor samlepladsen er – eks. som en oversigt der viser bygningen, </w:t>
                            </w:r>
                            <w:r>
                              <w:rPr>
                                <w:rFonts w:ascii="K2D Light" w:hAnsi="K2D Light" w:cs="K2D Light"/>
                                <w:i/>
                              </w:rPr>
                              <w:t xml:space="preserve">særlige kendetegn som hovedindgang og en grøn </w:t>
                            </w:r>
                            <w:r w:rsidRPr="00994BA0">
                              <w:rPr>
                                <w:rFonts w:ascii="K2D Light" w:hAnsi="K2D Light" w:cs="K2D Light"/>
                                <w:i/>
                              </w:rPr>
                              <w:t>cirkel</w:t>
                            </w:r>
                            <w:r>
                              <w:rPr>
                                <w:rFonts w:ascii="K2D Light" w:hAnsi="K2D Light" w:cs="K2D Light"/>
                                <w:i/>
                              </w:rPr>
                              <w:t>/firkant</w:t>
                            </w:r>
                            <w:r w:rsidRPr="00994BA0">
                              <w:rPr>
                                <w:rFonts w:ascii="K2D Light" w:hAnsi="K2D Light" w:cs="K2D Light"/>
                                <w:i/>
                              </w:rPr>
                              <w:t xml:space="preserve"> ved samlepladsen (eks. ved flagstangen)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CCC27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left:0;text-align:left;margin-left:-135.25pt;margin-top:36.85pt;width:402.75pt;height:187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" fillcolor="white [3201]" strokeweight=".5pt">
                <v:textbox>
                  <w:txbxContent>
                    <w:p w14:paraId="720F15B1" w14:textId="1202D516" w:rsidR="00994BA0" w:rsidRPr="00994BA0" w:rsidRDefault="00994BA0" w:rsidP="00994BA0">
                      <w:pPr>
                        <w:jc w:val="center"/>
                        <w:rPr>
                          <w:rFonts w:ascii="K2D Light" w:hAnsi="K2D Light" w:cs="K2D Light"/>
                          <w:i/>
                        </w:rPr>
                      </w:pPr>
                      <w:bookmarkStart w:id="1" w:name="_GoBack"/>
                      <w:r w:rsidRPr="00994BA0">
                        <w:rPr>
                          <w:rFonts w:ascii="K2D Light" w:hAnsi="K2D Light" w:cs="K2D Light"/>
                          <w:i/>
                        </w:rPr>
                        <w:t xml:space="preserve">Indsæt billede hvor det vises hvor samlepladsen er – eks. som en oversigt der viser bygningen, </w:t>
                      </w:r>
                      <w:r>
                        <w:rPr>
                          <w:rFonts w:ascii="K2D Light" w:hAnsi="K2D Light" w:cs="K2D Light"/>
                          <w:i/>
                        </w:rPr>
                        <w:t xml:space="preserve">særlige kendetegn som hovedindgang og en grøn </w:t>
                      </w:r>
                      <w:r w:rsidRPr="00994BA0">
                        <w:rPr>
                          <w:rFonts w:ascii="K2D Light" w:hAnsi="K2D Light" w:cs="K2D Light"/>
                          <w:i/>
                        </w:rPr>
                        <w:t>cirkel</w:t>
                      </w:r>
                      <w:r>
                        <w:rPr>
                          <w:rFonts w:ascii="K2D Light" w:hAnsi="K2D Light" w:cs="K2D Light"/>
                          <w:i/>
                        </w:rPr>
                        <w:t>/firkant</w:t>
                      </w:r>
                      <w:r w:rsidRPr="00994BA0">
                        <w:rPr>
                          <w:rFonts w:ascii="K2D Light" w:hAnsi="K2D Light" w:cs="K2D Light"/>
                          <w:i/>
                        </w:rPr>
                        <w:t xml:space="preserve"> ved samlepladsen (eks. ved flagstangen)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K2D" w:hAnsi="K2D" w:cs="K2D"/>
          <w:color w:val="808080" w:themeColor="background1" w:themeShade="80"/>
          <w:sz w:val="22"/>
          <w:szCs w:val="24"/>
        </w:rPr>
        <w:t>Evakuer til samlepladsen:</w:t>
      </w:r>
    </w:p>
    <w:sectPr w:rsidR="00994BA0" w:rsidRPr="000E5410" w:rsidSect="007E7C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552" w:right="680" w:bottom="0" w:left="3544" w:header="709" w:footer="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9BBDA" w14:textId="77777777" w:rsidR="009C32C7" w:rsidRDefault="009C32C7" w:rsidP="00D71011">
      <w:r>
        <w:separator/>
      </w:r>
    </w:p>
  </w:endnote>
  <w:endnote w:type="continuationSeparator" w:id="0">
    <w:p w14:paraId="49E9BBDB" w14:textId="77777777" w:rsidR="009C32C7" w:rsidRDefault="009C32C7" w:rsidP="00D7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K2D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BBDD" w14:textId="77777777" w:rsidR="003F2C2F" w:rsidRDefault="003F2C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BBDE" w14:textId="44983C2A" w:rsidR="00E316F6" w:rsidRDefault="00421CB9" w:rsidP="001C2FFC">
    <w:pPr>
      <w:pStyle w:val="Sidefod"/>
      <w:rPr>
        <w:rFonts w:ascii="Candara" w:hAnsi="Candara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1395CD3" wp14:editId="1F48E689">
          <wp:simplePos x="0" y="0"/>
          <wp:positionH relativeFrom="margin">
            <wp:align>right</wp:align>
          </wp:positionH>
          <wp:positionV relativeFrom="paragraph">
            <wp:posOffset>-1099820</wp:posOffset>
          </wp:positionV>
          <wp:extent cx="1195070" cy="1200785"/>
          <wp:effectExtent l="0" t="0" r="0" b="0"/>
          <wp:wrapNone/>
          <wp:docPr id="966669482" name="Billede 1" descr="Et billede, der indeholder Grafik, kunst, grafisk design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669482" name="Billede 1" descr="Et billede, der indeholder Grafik, kunst, grafisk design,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49C3" w:rsidRPr="003A6D0E">
      <w:rPr>
        <w:noProof/>
      </w:rPr>
      <w:drawing>
        <wp:anchor distT="0" distB="0" distL="114300" distR="114300" simplePos="0" relativeHeight="251668480" behindDoc="1" locked="0" layoutInCell="1" allowOverlap="1" wp14:anchorId="39FCB22E" wp14:editId="4A62CEC9">
          <wp:simplePos x="0" y="0"/>
          <wp:positionH relativeFrom="page">
            <wp:posOffset>1905</wp:posOffset>
          </wp:positionH>
          <wp:positionV relativeFrom="page">
            <wp:posOffset>9875934</wp:posOffset>
          </wp:positionV>
          <wp:extent cx="7557135" cy="854295"/>
          <wp:effectExtent l="0" t="0" r="5715" b="3175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85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6F6">
      <w:t xml:space="preserve"> </w:t>
    </w:r>
  </w:p>
  <w:p w14:paraId="49E9BBDF" w14:textId="5400C296" w:rsidR="003F2C2F" w:rsidRPr="00E316F6" w:rsidRDefault="003F2C2F" w:rsidP="001C2FFC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BB671" w14:textId="77777777" w:rsidR="00421CB9" w:rsidRDefault="00421C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9BBD8" w14:textId="77777777" w:rsidR="009C32C7" w:rsidRDefault="009C32C7" w:rsidP="00D71011">
      <w:r>
        <w:separator/>
      </w:r>
    </w:p>
  </w:footnote>
  <w:footnote w:type="continuationSeparator" w:id="0">
    <w:p w14:paraId="49E9BBD9" w14:textId="77777777" w:rsidR="009C32C7" w:rsidRDefault="009C32C7" w:rsidP="00D7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A407A" w14:textId="77777777" w:rsidR="00421CB9" w:rsidRDefault="00421C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BBDC" w14:textId="6D19AE1A" w:rsidR="003F2C2F" w:rsidRPr="003A6D0E" w:rsidRDefault="007E7C5F">
    <w:pPr>
      <w:pStyle w:val="Sidehoved"/>
      <w:rPr>
        <w:rFonts w:ascii="K2D" w:hAnsi="K2D" w:cs="K2D"/>
      </w:rPr>
    </w:pP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E9BBE0" wp14:editId="6E0C066F">
              <wp:simplePos x="0" y="0"/>
              <wp:positionH relativeFrom="column">
                <wp:posOffset>-1544955</wp:posOffset>
              </wp:positionH>
              <wp:positionV relativeFrom="paragraph">
                <wp:posOffset>-49530</wp:posOffset>
              </wp:positionV>
              <wp:extent cx="1355090" cy="1206500"/>
              <wp:effectExtent l="0" t="0" r="16510" b="12700"/>
              <wp:wrapNone/>
              <wp:docPr id="8" name="Kombinationstegni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5090" cy="1206500"/>
                      </a:xfrm>
                      <a:custGeom>
                        <a:avLst/>
                        <a:gdLst>
                          <a:gd name="connsiteX0" fmla="*/ 775607 w 1355271"/>
                          <a:gd name="connsiteY0" fmla="*/ 0 h 1211036"/>
                          <a:gd name="connsiteX1" fmla="*/ 0 w 1355271"/>
                          <a:gd name="connsiteY1" fmla="*/ 1208314 h 1211036"/>
                          <a:gd name="connsiteX2" fmla="*/ 1347107 w 1355271"/>
                          <a:gd name="connsiteY2" fmla="*/ 1211036 h 1211036"/>
                          <a:gd name="connsiteX3" fmla="*/ 1355271 w 1355271"/>
                          <a:gd name="connsiteY3" fmla="*/ 0 h 1211036"/>
                          <a:gd name="connsiteX4" fmla="*/ 775607 w 1355271"/>
                          <a:gd name="connsiteY4" fmla="*/ 0 h 12110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55271" h="1211036">
                            <a:moveTo>
                              <a:pt x="775607" y="0"/>
                            </a:moveTo>
                            <a:lnTo>
                              <a:pt x="0" y="1208314"/>
                            </a:lnTo>
                            <a:lnTo>
                              <a:pt x="1347107" y="1211036"/>
                            </a:lnTo>
                            <a:cubicBezTo>
                              <a:pt x="1349828" y="807357"/>
                              <a:pt x="1352550" y="403679"/>
                              <a:pt x="1355271" y="0"/>
                            </a:cubicBezTo>
                            <a:lnTo>
                              <a:pt x="775607" y="0"/>
                            </a:lnTo>
                            <a:close/>
                          </a:path>
                        </a:pathLst>
                      </a:custGeom>
                      <a:solidFill>
                        <a:srgbClr val="A40200"/>
                      </a:solidFill>
                      <a:ln>
                        <a:solidFill>
                          <a:srgbClr val="A402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B6D95" id="Kombinationstegning 8" o:spid="_x0000_s1026" style="position:absolute;margin-left:-121.65pt;margin-top:-3.9pt;width:106.7pt;height: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55271,121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" path="m775607,l,1208314r1347107,2722c1349828,807357,1352550,403679,1355271,l775607,xe" fillcolor="#a40200" strokecolor="#a40200" strokeweight="2pt">
              <v:path arrowok="t" o:connecttype="custom" o:connectlocs="775503,0;0,1203788;1346927,1206500;1355090,0;775503,0" o:connectangles="0,0,0,0,0"/>
            </v:shape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9E9BBE2" wp14:editId="2F65C38F">
              <wp:simplePos x="0" y="0"/>
              <wp:positionH relativeFrom="column">
                <wp:posOffset>-1690370</wp:posOffset>
              </wp:positionH>
              <wp:positionV relativeFrom="paragraph">
                <wp:posOffset>-78105</wp:posOffset>
              </wp:positionV>
              <wp:extent cx="1044575" cy="1028700"/>
              <wp:effectExtent l="75565" t="78740" r="203835" b="2070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8844848">
                        <a:off x="0" y="0"/>
                        <a:ext cx="1044575" cy="1028700"/>
                      </a:xfrm>
                      <a:prstGeom prst="flowChartDelay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7967F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3" o:spid="_x0000_s1026" type="#_x0000_t135" style="position:absolute;margin-left:-133.1pt;margin-top:-6.15pt;width:82.25pt;height:81pt;rotation:-966093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" o:allowincell="f" stroked="f"/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9E9BBE4" wp14:editId="6721DA07">
              <wp:simplePos x="0" y="0"/>
              <wp:positionH relativeFrom="column">
                <wp:posOffset>-1907037</wp:posOffset>
              </wp:positionH>
              <wp:positionV relativeFrom="paragraph">
                <wp:posOffset>-208907</wp:posOffset>
              </wp:positionV>
              <wp:extent cx="6972300" cy="1407381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407381"/>
                      </a:xfrm>
                      <a:prstGeom prst="rect">
                        <a:avLst/>
                      </a:prstGeom>
                      <a:solidFill>
                        <a:srgbClr val="A402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9BBE8" w14:textId="77777777" w:rsidR="003F2C2F" w:rsidRPr="001A73A4" w:rsidRDefault="003F2C2F" w:rsidP="00107783">
                          <w:pPr>
                            <w:pStyle w:val="Brdtekst2"/>
                            <w:rPr>
                              <w:sz w:val="20"/>
                            </w:rPr>
                          </w:pPr>
                        </w:p>
                        <w:p w14:paraId="49E9BBE9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6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Brand- og</w:t>
                          </w:r>
                        </w:p>
                        <w:p w14:paraId="49E9BBEA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8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Evakueringsinstruks</w:t>
                          </w:r>
                        </w:p>
                        <w:p w14:paraId="49E9BBEB" w14:textId="77777777" w:rsidR="003F2C2F" w:rsidRPr="001C2FFC" w:rsidRDefault="003F2C2F" w:rsidP="00107783">
                          <w:pPr>
                            <w:pStyle w:val="Brdtekst2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9BB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0.15pt;margin-top:-16.45pt;width:549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" o:allowincell="f" fillcolor="#a40200" stroked="f">
              <v:textbox>
                <w:txbxContent>
                  <w:p w14:paraId="49E9BBE8" w14:textId="77777777" w:rsidR="003F2C2F" w:rsidRPr="001A73A4" w:rsidRDefault="003F2C2F" w:rsidP="00107783">
                    <w:pPr>
                      <w:pStyle w:val="Brdtekst2"/>
                      <w:rPr>
                        <w:sz w:val="20"/>
                      </w:rPr>
                    </w:pPr>
                  </w:p>
                  <w:p w14:paraId="49E9BBE9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6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Brand- og</w:t>
                    </w:r>
                  </w:p>
                  <w:p w14:paraId="49E9BBEA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8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Evakueringsinstruks</w:t>
                    </w:r>
                  </w:p>
                  <w:p w14:paraId="49E9BBEB" w14:textId="77777777" w:rsidR="003F2C2F" w:rsidRPr="001C2FFC" w:rsidRDefault="003F2C2F" w:rsidP="00107783">
                    <w:pPr>
                      <w:pStyle w:val="Brdtekst2"/>
                      <w:rPr>
                        <w:b w:val="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3443" w14:textId="77777777" w:rsidR="00421CB9" w:rsidRDefault="00421C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A45"/>
    <w:multiLevelType w:val="hybridMultilevel"/>
    <w:tmpl w:val="BEA65ECA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5406C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34BEE"/>
    <w:multiLevelType w:val="hybridMultilevel"/>
    <w:tmpl w:val="3A4AB186"/>
    <w:lvl w:ilvl="0" w:tplc="9522B4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E4C58"/>
    <w:multiLevelType w:val="hybridMultilevel"/>
    <w:tmpl w:val="01DE19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DA186B"/>
    <w:multiLevelType w:val="hybridMultilevel"/>
    <w:tmpl w:val="225475A6"/>
    <w:lvl w:ilvl="0" w:tplc="AD564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04E0"/>
    <w:multiLevelType w:val="hybridMultilevel"/>
    <w:tmpl w:val="5D0623C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73FB4"/>
    <w:multiLevelType w:val="hybridMultilevel"/>
    <w:tmpl w:val="52B08A62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906646">
    <w:abstractNumId w:val="5"/>
  </w:num>
  <w:num w:numId="2" w16cid:durableId="722600466">
    <w:abstractNumId w:val="2"/>
  </w:num>
  <w:num w:numId="3" w16cid:durableId="26151765">
    <w:abstractNumId w:val="4"/>
  </w:num>
  <w:num w:numId="4" w16cid:durableId="665280604">
    <w:abstractNumId w:val="1"/>
  </w:num>
  <w:num w:numId="5" w16cid:durableId="1180242788">
    <w:abstractNumId w:val="0"/>
  </w:num>
  <w:num w:numId="6" w16cid:durableId="526068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11"/>
    <w:rsid w:val="000029AA"/>
    <w:rsid w:val="000178F5"/>
    <w:rsid w:val="000342B2"/>
    <w:rsid w:val="000B44B5"/>
    <w:rsid w:val="000D2E25"/>
    <w:rsid w:val="000D5431"/>
    <w:rsid w:val="000E49C3"/>
    <w:rsid w:val="000E5410"/>
    <w:rsid w:val="000F4765"/>
    <w:rsid w:val="00107783"/>
    <w:rsid w:val="00122A04"/>
    <w:rsid w:val="001272A7"/>
    <w:rsid w:val="00130861"/>
    <w:rsid w:val="00161DB5"/>
    <w:rsid w:val="00184D0F"/>
    <w:rsid w:val="001C2FFC"/>
    <w:rsid w:val="001F041E"/>
    <w:rsid w:val="00262A60"/>
    <w:rsid w:val="00281F40"/>
    <w:rsid w:val="00290823"/>
    <w:rsid w:val="002E4A7E"/>
    <w:rsid w:val="002E78C0"/>
    <w:rsid w:val="002F0BC9"/>
    <w:rsid w:val="0035514A"/>
    <w:rsid w:val="003558C8"/>
    <w:rsid w:val="00367A33"/>
    <w:rsid w:val="00367C48"/>
    <w:rsid w:val="003916A5"/>
    <w:rsid w:val="003938E7"/>
    <w:rsid w:val="003A6D0E"/>
    <w:rsid w:val="003B32D4"/>
    <w:rsid w:val="003F2C2F"/>
    <w:rsid w:val="00400250"/>
    <w:rsid w:val="00421CB9"/>
    <w:rsid w:val="00476E90"/>
    <w:rsid w:val="004E72DC"/>
    <w:rsid w:val="004E7C66"/>
    <w:rsid w:val="005335D8"/>
    <w:rsid w:val="00565D9A"/>
    <w:rsid w:val="005808DB"/>
    <w:rsid w:val="005B430C"/>
    <w:rsid w:val="005B7230"/>
    <w:rsid w:val="005C5B9E"/>
    <w:rsid w:val="00603ED1"/>
    <w:rsid w:val="0063005C"/>
    <w:rsid w:val="006733DE"/>
    <w:rsid w:val="006E36CC"/>
    <w:rsid w:val="00707125"/>
    <w:rsid w:val="00743F95"/>
    <w:rsid w:val="00747A95"/>
    <w:rsid w:val="00756889"/>
    <w:rsid w:val="007605C5"/>
    <w:rsid w:val="0078730C"/>
    <w:rsid w:val="00791879"/>
    <w:rsid w:val="007A23BA"/>
    <w:rsid w:val="007A2D97"/>
    <w:rsid w:val="007E7C5F"/>
    <w:rsid w:val="007F2A9A"/>
    <w:rsid w:val="00801FBF"/>
    <w:rsid w:val="00813E28"/>
    <w:rsid w:val="0082497E"/>
    <w:rsid w:val="008435C8"/>
    <w:rsid w:val="00853F1C"/>
    <w:rsid w:val="008720E6"/>
    <w:rsid w:val="008D49EF"/>
    <w:rsid w:val="008D6C20"/>
    <w:rsid w:val="008D74C3"/>
    <w:rsid w:val="008F1334"/>
    <w:rsid w:val="00961FD3"/>
    <w:rsid w:val="00994BA0"/>
    <w:rsid w:val="009C32C7"/>
    <w:rsid w:val="009C4D02"/>
    <w:rsid w:val="00A43E1E"/>
    <w:rsid w:val="00A45552"/>
    <w:rsid w:val="00AB41C8"/>
    <w:rsid w:val="00AC2BE1"/>
    <w:rsid w:val="00B06147"/>
    <w:rsid w:val="00B228ED"/>
    <w:rsid w:val="00B67C5A"/>
    <w:rsid w:val="00BB0555"/>
    <w:rsid w:val="00BC78DE"/>
    <w:rsid w:val="00BE15CF"/>
    <w:rsid w:val="00BE1751"/>
    <w:rsid w:val="00C11E6B"/>
    <w:rsid w:val="00C14DA8"/>
    <w:rsid w:val="00C42297"/>
    <w:rsid w:val="00C61359"/>
    <w:rsid w:val="00CF14C3"/>
    <w:rsid w:val="00D1530D"/>
    <w:rsid w:val="00D34BAD"/>
    <w:rsid w:val="00D71011"/>
    <w:rsid w:val="00DB62B2"/>
    <w:rsid w:val="00DC5757"/>
    <w:rsid w:val="00DD0765"/>
    <w:rsid w:val="00DE57D1"/>
    <w:rsid w:val="00E1125C"/>
    <w:rsid w:val="00E316F6"/>
    <w:rsid w:val="00E60DB0"/>
    <w:rsid w:val="00E6161A"/>
    <w:rsid w:val="00F048C7"/>
    <w:rsid w:val="00F54E45"/>
    <w:rsid w:val="00F630D8"/>
    <w:rsid w:val="00F66F33"/>
    <w:rsid w:val="00F678C8"/>
    <w:rsid w:val="00F861FC"/>
    <w:rsid w:val="00FA2EEA"/>
    <w:rsid w:val="00FA69D4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49E9BBB2"/>
  <w15:docId w15:val="{FEB7D1D9-798F-4F90-88E8-FD186C1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sid w:val="00D71011"/>
    <w:pPr>
      <w:jc w:val="center"/>
    </w:pPr>
    <w:rPr>
      <w:rFonts w:ascii="Arial" w:hAnsi="Arial" w:cs="Arial"/>
      <w:b/>
      <w:bCs/>
      <w:color w:val="FFFFFF"/>
      <w:sz w:val="72"/>
    </w:rPr>
  </w:style>
  <w:style w:type="character" w:customStyle="1" w:styleId="Brdtekst2Tegn">
    <w:name w:val="Brødtekst 2 Tegn"/>
    <w:basedOn w:val="Standardskrifttypeiafsnit"/>
    <w:link w:val="Brdtekst2"/>
    <w:rsid w:val="00D71011"/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paragraph" w:styleId="Sidehoved">
    <w:name w:val="header"/>
    <w:basedOn w:val="Normal"/>
    <w:link w:val="SidehovedTegn"/>
    <w:rsid w:val="00D710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D710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0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011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2F0B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02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560BAF056014EB1F0FA280D2CD08C" ma:contentTypeVersion="11" ma:contentTypeDescription="Create a new document." ma:contentTypeScope="" ma:versionID="83120179987e2d7d9894a8e692f03418">
  <xsd:schema xmlns:xsd="http://www.w3.org/2001/XMLSchema" xmlns:xs="http://www.w3.org/2001/XMLSchema" xmlns:p="http://schemas.microsoft.com/office/2006/metadata/properties" xmlns:ns3="43dabd63-2179-487f-bb68-9877770e6bc9" xmlns:ns4="07b864f8-49f6-4c96-b585-bf7bb429dfba" targetNamespace="http://schemas.microsoft.com/office/2006/metadata/properties" ma:root="true" ma:fieldsID="424811e02179047e971ec10a14ddda4a" ns3:_="" ns4:_="">
    <xsd:import namespace="43dabd63-2179-487f-bb68-9877770e6bc9"/>
    <xsd:import namespace="07b864f8-49f6-4c96-b585-bf7bb429d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bd63-2179-487f-bb68-9877770e6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64f8-49f6-4c96-b585-bf7bb429d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E8A7-88F7-4DDF-8180-1DB5C2A8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abd63-2179-487f-bb68-9877770e6bc9"/>
    <ds:schemaRef ds:uri="07b864f8-49f6-4c96-b585-bf7bb429d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5A3B9-1453-4233-AC8D-D64C2FEA8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DC473-9641-4C49-B7F8-D54A24959B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3dabd63-2179-487f-bb68-9877770e6bc9"/>
    <ds:schemaRef ds:uri="http://purl.org/dc/elements/1.1/"/>
    <ds:schemaRef ds:uri="http://schemas.microsoft.com/office/2006/metadata/properties"/>
    <ds:schemaRef ds:uri="http://schemas.microsoft.com/office/2006/documentManagement/types"/>
    <ds:schemaRef ds:uri="07b864f8-49f6-4c96-b585-bf7bb429df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F6EFCA-A28A-4C5B-924A-B49B5B96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368</Characters>
  <Application>Microsoft Office Word</Application>
  <DocSecurity>0</DocSecurity>
  <Lines>28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hansegon.bendorff</dc:creator>
  <cp:lastModifiedBy>Jan Lehmann  Vejle Brandvæsen - Adm. og ledelse  Teknik &amp; Miljø  Vejle Kommune</cp:lastModifiedBy>
  <cp:revision>2</cp:revision>
  <cp:lastPrinted>2020-08-31T08:47:00Z</cp:lastPrinted>
  <dcterms:created xsi:type="dcterms:W3CDTF">2025-02-13T09:01:00Z</dcterms:created>
  <dcterms:modified xsi:type="dcterms:W3CDTF">2025-02-13T09:01:00Z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0x010100027560BAF056014EB1F0FA280D2CD08C</vt:lpwstr>
  </property>
</Properties>
</file>