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A4F7" w14:textId="4AE432C6" w:rsidR="009B6D68" w:rsidRPr="00974A95" w:rsidRDefault="00974A95" w:rsidP="009B6D68">
      <w:pPr>
        <w:rPr>
          <w:rFonts w:ascii="K2D" w:hAnsi="K2D" w:cs="K2D"/>
          <w:i/>
          <w:color w:val="808080" w:themeColor="background1" w:themeShade="80"/>
          <w:szCs w:val="36"/>
        </w:rPr>
      </w:pPr>
      <w:r w:rsidRPr="00974A95">
        <w:rPr>
          <w:rFonts w:asciiTheme="minorHAnsi" w:hAnsiTheme="minorHAnsi" w:cstheme="minorHAnsi"/>
          <w:b/>
          <w:noProof/>
          <w:color w:val="808080" w:themeColor="background1" w:themeShade="80"/>
          <w:sz w:val="32"/>
          <w:szCs w:val="36"/>
        </w:rPr>
        <w:drawing>
          <wp:anchor distT="0" distB="0" distL="114300" distR="114300" simplePos="0" relativeHeight="251666432" behindDoc="1" locked="0" layoutInCell="1" allowOverlap="1" wp14:anchorId="1B988E5E" wp14:editId="364B28DD">
            <wp:simplePos x="0" y="0"/>
            <wp:positionH relativeFrom="column">
              <wp:posOffset>-1532255</wp:posOffset>
            </wp:positionH>
            <wp:positionV relativeFrom="page">
              <wp:posOffset>1896110</wp:posOffset>
            </wp:positionV>
            <wp:extent cx="1229360" cy="1229360"/>
            <wp:effectExtent l="152400" t="152400" r="370840" b="370840"/>
            <wp:wrapNone/>
            <wp:docPr id="10" name="Billede 10" descr="C:\Users\LAEGI\OneDrive - Vejle Kommune\Beredskab med Vilje\Instrukser\Piktogrammer størrelse 300\Brandtryk@3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EGI\OneDrive - Vejle Kommune\Beredskab med Vilje\Instrukser\Piktogrammer størrelse 300\Brandtryk@300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A95">
        <w:rPr>
          <w:rFonts w:ascii="K2D" w:hAnsi="K2D" w:cs="K2D"/>
          <w:i/>
          <w:color w:val="808080" w:themeColor="background1" w:themeShade="80"/>
          <w:szCs w:val="36"/>
        </w:rPr>
        <w:t>Instruks for bygninger med automatisk brandalarmeringsanlæg (ABA)</w:t>
      </w:r>
    </w:p>
    <w:p w14:paraId="08EE9BC9" w14:textId="07D67F74" w:rsidR="009B6D68" w:rsidRDefault="009B6D68" w:rsidP="009B6D68">
      <w:pPr>
        <w:rPr>
          <w:rFonts w:ascii="K2D" w:hAnsi="K2D" w:cs="K2D"/>
          <w:i/>
          <w:sz w:val="22"/>
          <w:szCs w:val="36"/>
        </w:rPr>
      </w:pPr>
    </w:p>
    <w:p w14:paraId="66C29F74" w14:textId="733869FD" w:rsidR="00974A95" w:rsidRPr="009B6D68" w:rsidRDefault="00974A95" w:rsidP="009B6D68">
      <w:pPr>
        <w:rPr>
          <w:rFonts w:ascii="K2D" w:hAnsi="K2D" w:cs="K2D"/>
          <w:i/>
          <w:sz w:val="22"/>
          <w:szCs w:val="36"/>
        </w:rPr>
      </w:pPr>
    </w:p>
    <w:p w14:paraId="47514AE8" w14:textId="6EE2E8EC" w:rsidR="009B6D68" w:rsidRPr="009B6D68" w:rsidRDefault="009B6D68" w:rsidP="009B6D68">
      <w:pPr>
        <w:rPr>
          <w:rFonts w:ascii="K2D" w:hAnsi="K2D" w:cs="K2D"/>
          <w:sz w:val="36"/>
          <w:szCs w:val="36"/>
        </w:rPr>
      </w:pPr>
      <w:r w:rsidRPr="009B6D68">
        <w:rPr>
          <w:rFonts w:ascii="K2D" w:hAnsi="K2D" w:cs="K2D"/>
          <w:b/>
          <w:sz w:val="36"/>
          <w:szCs w:val="36"/>
        </w:rPr>
        <w:t>AKTIVER BRANDTRYK</w:t>
      </w:r>
      <w:r w:rsidRPr="009B6D68">
        <w:rPr>
          <w:rFonts w:ascii="K2D" w:hAnsi="K2D" w:cs="K2D"/>
          <w:sz w:val="36"/>
          <w:szCs w:val="36"/>
        </w:rPr>
        <w:t xml:space="preserve"> </w:t>
      </w:r>
    </w:p>
    <w:p w14:paraId="15583F8F" w14:textId="18A58CFF" w:rsidR="00F75AC6" w:rsidRDefault="00316676" w:rsidP="00262A60">
      <w:pPr>
        <w:rPr>
          <w:rFonts w:ascii="K2D" w:hAnsi="K2D" w:cs="K2D"/>
          <w:color w:val="808080" w:themeColor="background1" w:themeShade="80"/>
          <w:sz w:val="22"/>
          <w:szCs w:val="24"/>
        </w:rPr>
      </w:pPr>
      <w:r w:rsidRPr="00F06D55">
        <w:rPr>
          <w:rFonts w:ascii="K2D" w:hAnsi="K2D" w:cs="K2D"/>
          <w:color w:val="808080" w:themeColor="background1" w:themeShade="80"/>
          <w:sz w:val="22"/>
          <w:szCs w:val="24"/>
        </w:rPr>
        <w:t>Ved konstateret bran</w:t>
      </w:r>
      <w:r w:rsidR="00F75AC6">
        <w:rPr>
          <w:rFonts w:ascii="K2D" w:hAnsi="K2D" w:cs="K2D"/>
          <w:color w:val="808080" w:themeColor="background1" w:themeShade="80"/>
          <w:sz w:val="22"/>
          <w:szCs w:val="24"/>
        </w:rPr>
        <w:t>d</w:t>
      </w:r>
    </w:p>
    <w:p w14:paraId="221ECB23" w14:textId="6107A0AA" w:rsidR="00F75AC6" w:rsidRPr="00F75AC6" w:rsidRDefault="00F75AC6" w:rsidP="00262A60">
      <w:pPr>
        <w:rPr>
          <w:rFonts w:ascii="K2D" w:hAnsi="K2D" w:cs="K2D"/>
          <w:b/>
          <w:sz w:val="32"/>
          <w:szCs w:val="28"/>
        </w:rPr>
      </w:pPr>
      <w:r>
        <w:rPr>
          <w:rFonts w:ascii="K2D" w:hAnsi="K2D" w:cs="K2D"/>
          <w:color w:val="808080" w:themeColor="background1" w:themeShade="80"/>
          <w:sz w:val="22"/>
          <w:szCs w:val="24"/>
        </w:rPr>
        <w:t>Giv besked til øvrigt pers</w:t>
      </w:r>
      <w:r w:rsidR="0064040F">
        <w:rPr>
          <w:rFonts w:ascii="K2D" w:hAnsi="K2D" w:cs="K2D"/>
          <w:color w:val="808080" w:themeColor="background1" w:themeShade="80"/>
          <w:sz w:val="22"/>
          <w:szCs w:val="24"/>
        </w:rPr>
        <w:t>o</w:t>
      </w:r>
      <w:r>
        <w:rPr>
          <w:rFonts w:ascii="K2D" w:hAnsi="K2D" w:cs="K2D"/>
          <w:color w:val="808080" w:themeColor="background1" w:themeShade="80"/>
          <w:sz w:val="22"/>
          <w:szCs w:val="24"/>
        </w:rPr>
        <w:t>nale</w:t>
      </w:r>
    </w:p>
    <w:p w14:paraId="7F9FD754" w14:textId="77777777" w:rsidR="00974A95" w:rsidRDefault="00974A95" w:rsidP="00262A60">
      <w:pPr>
        <w:rPr>
          <w:rFonts w:ascii="K2D" w:hAnsi="K2D" w:cs="K2D"/>
          <w:b/>
          <w:sz w:val="24"/>
          <w:szCs w:val="28"/>
        </w:rPr>
      </w:pPr>
    </w:p>
    <w:p w14:paraId="19FDA139" w14:textId="3214BA7C" w:rsidR="00974A95" w:rsidRDefault="00974A95" w:rsidP="00262A60">
      <w:pPr>
        <w:rPr>
          <w:rFonts w:ascii="K2D" w:hAnsi="K2D" w:cs="K2D"/>
          <w:b/>
          <w:sz w:val="24"/>
          <w:szCs w:val="28"/>
        </w:rPr>
      </w:pPr>
      <w:r w:rsidRPr="003A6D0E">
        <w:rPr>
          <w:rFonts w:ascii="K2D" w:hAnsi="K2D" w:cs="K2D"/>
          <w:noProof/>
          <w:sz w:val="36"/>
          <w:szCs w:val="28"/>
        </w:rPr>
        <w:drawing>
          <wp:anchor distT="0" distB="0" distL="114300" distR="114300" simplePos="0" relativeHeight="251664384" behindDoc="1" locked="0" layoutInCell="1" allowOverlap="1" wp14:anchorId="49E9BBD0" wp14:editId="21BCD7B7">
            <wp:simplePos x="0" y="0"/>
            <wp:positionH relativeFrom="column">
              <wp:posOffset>-1551081</wp:posOffset>
            </wp:positionH>
            <wp:positionV relativeFrom="page">
              <wp:posOffset>3331959</wp:posOffset>
            </wp:positionV>
            <wp:extent cx="1229710" cy="1229710"/>
            <wp:effectExtent l="152400" t="152400" r="370840" b="370840"/>
            <wp:wrapNone/>
            <wp:docPr id="7" name="Billede 7" descr="C:\Users\LAEGI\OneDrive - Vejle Kommune\Beredskab med Vilje\Instrukser\Piktogram_telefon_164,2,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EGI\OneDrive - Vejle Kommune\Beredskab med Vilje\Instrukser\Piktogram_telefon_164,2,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10" cy="1229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24B32" w14:textId="77777777" w:rsidR="00974A95" w:rsidRPr="009B6D68" w:rsidRDefault="00974A95" w:rsidP="00262A60">
      <w:pPr>
        <w:rPr>
          <w:rFonts w:ascii="K2D" w:hAnsi="K2D" w:cs="K2D"/>
          <w:b/>
          <w:sz w:val="24"/>
          <w:szCs w:val="28"/>
        </w:rPr>
      </w:pPr>
    </w:p>
    <w:p w14:paraId="49E9BBB3" w14:textId="559225B0" w:rsidR="00262A60" w:rsidRPr="003A6D0E" w:rsidRDefault="007A23BA" w:rsidP="00262A60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b/>
          <w:sz w:val="36"/>
          <w:szCs w:val="28"/>
        </w:rPr>
        <w:t xml:space="preserve">ALARMER </w:t>
      </w:r>
      <w:r w:rsidRPr="00974A95">
        <w:rPr>
          <w:rFonts w:ascii="K2D" w:hAnsi="K2D" w:cs="K2D"/>
          <w:b/>
          <w:color w:val="808080" w:themeColor="background1" w:themeShade="80"/>
          <w:sz w:val="36"/>
          <w:szCs w:val="28"/>
        </w:rPr>
        <w:t>1-1-2</w:t>
      </w:r>
    </w:p>
    <w:p w14:paraId="219D5FC1" w14:textId="2435E332" w:rsidR="009B6D68" w:rsidRPr="00974A95" w:rsidRDefault="009B6D68" w:rsidP="009B6D68">
      <w:pPr>
        <w:rPr>
          <w:rFonts w:ascii="K2D" w:hAnsi="K2D" w:cs="K2D"/>
          <w:color w:val="808080" w:themeColor="background1" w:themeShade="80"/>
          <w:sz w:val="22"/>
          <w:szCs w:val="24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4"/>
        </w:rPr>
        <w:t>Ved konstateret brand, da ABA ikke tilkalder ambulance og politi</w:t>
      </w:r>
    </w:p>
    <w:p w14:paraId="49E9BBB4" w14:textId="076DFD5C" w:rsidR="00262A60" w:rsidRPr="00974A95" w:rsidRDefault="00262A60" w:rsidP="00262A60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4"/>
        </w:rPr>
        <w:t>Hvad er der sket?</w:t>
      </w:r>
    </w:p>
    <w:p w14:paraId="49E9BBB5" w14:textId="77777777" w:rsidR="007A23BA" w:rsidRPr="00974A95" w:rsidRDefault="00262A60" w:rsidP="007A23BA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4"/>
        </w:rPr>
        <w:t>Hvor er det sket?</w:t>
      </w:r>
    </w:p>
    <w:p w14:paraId="725EBAD3" w14:textId="44E729F4" w:rsidR="00A937E5" w:rsidRPr="00974A95" w:rsidRDefault="00974A95" w:rsidP="00A937E5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3A6D0E">
        <w:rPr>
          <w:rFonts w:ascii="K2D" w:hAnsi="K2D" w:cs="K2D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E9BBD2" wp14:editId="4C733CE3">
            <wp:simplePos x="0" y="0"/>
            <wp:positionH relativeFrom="column">
              <wp:posOffset>-1541439</wp:posOffset>
            </wp:positionH>
            <wp:positionV relativeFrom="page">
              <wp:posOffset>4768013</wp:posOffset>
            </wp:positionV>
            <wp:extent cx="1229710" cy="1229710"/>
            <wp:effectExtent l="152400" t="152400" r="370840" b="370840"/>
            <wp:wrapNone/>
            <wp:docPr id="6" name="Billede 6" descr="C:\Users\LAEGI\OneDrive - Vejle Kommune\Beredskab med Vilje\Instrukser\Asset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EGI\OneDrive - Vejle Kommune\Beredskab med Vilje\Instrukser\Asset_R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10" cy="1229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7E5" w:rsidRPr="00974A95">
        <w:rPr>
          <w:rFonts w:ascii="K2D" w:hAnsi="K2D" w:cs="K2D"/>
          <w:color w:val="808080" w:themeColor="background1" w:themeShade="80"/>
          <w:sz w:val="22"/>
          <w:szCs w:val="24"/>
        </w:rPr>
        <w:t xml:space="preserve">Er der tilskadekomne </w:t>
      </w:r>
      <w:r w:rsidR="005815E8" w:rsidRPr="00974A95">
        <w:rPr>
          <w:rFonts w:ascii="K2D" w:hAnsi="K2D" w:cs="K2D"/>
          <w:color w:val="808080" w:themeColor="background1" w:themeShade="80"/>
          <w:sz w:val="22"/>
          <w:szCs w:val="24"/>
        </w:rPr>
        <w:t>/</w:t>
      </w:r>
      <w:r w:rsidR="00A937E5" w:rsidRPr="00974A95">
        <w:rPr>
          <w:rFonts w:ascii="K2D" w:hAnsi="K2D" w:cs="K2D"/>
          <w:color w:val="808080" w:themeColor="background1" w:themeShade="80"/>
          <w:sz w:val="22"/>
          <w:szCs w:val="24"/>
        </w:rPr>
        <w:t xml:space="preserve"> personer i bygningen? </w:t>
      </w:r>
    </w:p>
    <w:p w14:paraId="49E9BBB7" w14:textId="066AFE55" w:rsidR="00262A60" w:rsidRDefault="00262A60" w:rsidP="00262A60">
      <w:pPr>
        <w:rPr>
          <w:rFonts w:ascii="K2D" w:hAnsi="K2D" w:cs="K2D"/>
          <w:sz w:val="24"/>
          <w:szCs w:val="24"/>
        </w:rPr>
      </w:pPr>
    </w:p>
    <w:p w14:paraId="51ABC21E" w14:textId="77777777" w:rsidR="00974A95" w:rsidRPr="003A6D0E" w:rsidRDefault="00974A95" w:rsidP="00262A60">
      <w:pPr>
        <w:rPr>
          <w:rFonts w:ascii="K2D" w:hAnsi="K2D" w:cs="K2D"/>
          <w:sz w:val="24"/>
          <w:szCs w:val="24"/>
        </w:rPr>
      </w:pPr>
    </w:p>
    <w:p w14:paraId="49E9BBBA" w14:textId="4B743A23" w:rsidR="00262A60" w:rsidRDefault="00262A60" w:rsidP="001C2FFC">
      <w:pPr>
        <w:rPr>
          <w:rFonts w:ascii="K2D" w:hAnsi="K2D" w:cs="K2D"/>
          <w:sz w:val="24"/>
          <w:szCs w:val="24"/>
        </w:rPr>
      </w:pPr>
    </w:p>
    <w:p w14:paraId="3DC88DC1" w14:textId="048ED15C" w:rsidR="000D5431" w:rsidRPr="003A6D0E" w:rsidRDefault="001C2FFC" w:rsidP="001C2FFC">
      <w:pPr>
        <w:rPr>
          <w:rFonts w:ascii="K2D" w:hAnsi="K2D" w:cs="K2D"/>
          <w:sz w:val="28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RED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974A95">
        <w:rPr>
          <w:rFonts w:ascii="K2D" w:hAnsi="K2D" w:cs="K2D"/>
          <w:b/>
          <w:color w:val="808080" w:themeColor="background1" w:themeShade="80"/>
          <w:sz w:val="36"/>
          <w:szCs w:val="28"/>
        </w:rPr>
        <w:t>PERSONER I FARE</w:t>
      </w:r>
    </w:p>
    <w:p w14:paraId="49E9BBBC" w14:textId="04584EC5" w:rsidR="001C2FFC" w:rsidRDefault="000D5431" w:rsidP="001C2FFC">
      <w:pPr>
        <w:rPr>
          <w:rFonts w:ascii="K2D" w:hAnsi="K2D" w:cs="K2D"/>
          <w:color w:val="808080" w:themeColor="background1" w:themeShade="80"/>
          <w:sz w:val="22"/>
          <w:szCs w:val="28"/>
        </w:rPr>
      </w:pPr>
      <w:r w:rsidRPr="00974A95">
        <w:rPr>
          <w:rFonts w:ascii="K2D" w:hAnsi="K2D" w:cs="K2D"/>
          <w:color w:val="808080" w:themeColor="background1" w:themeShade="80"/>
          <w:sz w:val="24"/>
          <w:szCs w:val="28"/>
        </w:rPr>
        <w:t>H</w:t>
      </w:r>
      <w:r w:rsidR="001C2FFC" w:rsidRPr="00974A95">
        <w:rPr>
          <w:rFonts w:ascii="K2D" w:hAnsi="K2D" w:cs="K2D"/>
          <w:color w:val="808080" w:themeColor="background1" w:themeShade="80"/>
          <w:sz w:val="22"/>
          <w:szCs w:val="28"/>
        </w:rPr>
        <w:t>vis det er forsvarligt</w:t>
      </w:r>
    </w:p>
    <w:p w14:paraId="4AD29449" w14:textId="25EB64D2" w:rsidR="00F75AC6" w:rsidRPr="00974A95" w:rsidRDefault="00F75AC6" w:rsidP="001C2FFC">
      <w:pPr>
        <w:rPr>
          <w:rFonts w:ascii="K2D" w:hAnsi="K2D" w:cs="K2D"/>
          <w:color w:val="808080" w:themeColor="background1" w:themeShade="80"/>
          <w:sz w:val="22"/>
          <w:szCs w:val="28"/>
        </w:rPr>
      </w:pPr>
      <w:r>
        <w:rPr>
          <w:rFonts w:ascii="K2D" w:hAnsi="K2D" w:cs="K2D"/>
          <w:color w:val="808080" w:themeColor="background1" w:themeShade="80"/>
          <w:sz w:val="22"/>
          <w:szCs w:val="28"/>
        </w:rPr>
        <w:t xml:space="preserve">Personer i fare evakueres til sikkert </w:t>
      </w:r>
      <w:r w:rsidR="00CE4094">
        <w:rPr>
          <w:rFonts w:ascii="K2D" w:hAnsi="K2D" w:cs="K2D"/>
          <w:color w:val="808080" w:themeColor="background1" w:themeShade="80"/>
          <w:sz w:val="22"/>
          <w:szCs w:val="28"/>
        </w:rPr>
        <w:t>sted</w:t>
      </w:r>
    </w:p>
    <w:p w14:paraId="49E9BBBD" w14:textId="1A545C79" w:rsidR="0063005C" w:rsidRPr="00974A95" w:rsidRDefault="009B6D68" w:rsidP="001C2FFC">
      <w:pPr>
        <w:rPr>
          <w:rFonts w:ascii="K2D" w:hAnsi="K2D" w:cs="K2D"/>
          <w:color w:val="808080" w:themeColor="background1" w:themeShade="80"/>
          <w:sz w:val="32"/>
          <w:szCs w:val="28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8"/>
        </w:rPr>
        <w:t>Øvrige beboer kan blive i egne røgfrie lejligheder. Luk deres døre.</w:t>
      </w:r>
    </w:p>
    <w:p w14:paraId="49E9BBBE" w14:textId="22FF8BEF" w:rsidR="0063005C" w:rsidRDefault="00974A95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49E9BBD4" wp14:editId="79209385">
            <wp:simplePos x="0" y="0"/>
            <wp:positionH relativeFrom="column">
              <wp:posOffset>-1530911</wp:posOffset>
            </wp:positionH>
            <wp:positionV relativeFrom="page">
              <wp:posOffset>6229350</wp:posOffset>
            </wp:positionV>
            <wp:extent cx="1229710" cy="1229710"/>
            <wp:effectExtent l="152400" t="152400" r="370840" b="370840"/>
            <wp:wrapNone/>
            <wp:docPr id="5" name="Billede 5" descr="C:\Users\LAEGI\OneDrive - Vejle Kommune\Beredskab med Vilje\Instrukser\Asset_Brandtaep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EGI\OneDrive - Vejle Kommune\Beredskab med Vilje\Instrukser\Asset_Brandtaepp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10" cy="1229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BDA29" w14:textId="77777777" w:rsidR="00974A95" w:rsidRPr="003A6D0E" w:rsidRDefault="00974A95" w:rsidP="001C2FFC">
      <w:pPr>
        <w:rPr>
          <w:rFonts w:ascii="K2D" w:hAnsi="K2D" w:cs="K2D"/>
          <w:sz w:val="24"/>
          <w:szCs w:val="24"/>
        </w:rPr>
      </w:pPr>
    </w:p>
    <w:p w14:paraId="49E9BBBF" w14:textId="775CB6C2" w:rsidR="001C2FFC" w:rsidRPr="003A6D0E" w:rsidRDefault="001C2FFC" w:rsidP="00FF10F3">
      <w:pPr>
        <w:spacing w:before="240"/>
        <w:rPr>
          <w:rFonts w:ascii="K2D" w:hAnsi="K2D" w:cs="K2D"/>
          <w:b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BEGRÆNS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Pr="00974A95">
        <w:rPr>
          <w:rFonts w:ascii="K2D" w:hAnsi="K2D" w:cs="K2D"/>
          <w:b/>
          <w:color w:val="808080" w:themeColor="background1" w:themeShade="80"/>
          <w:sz w:val="36"/>
          <w:szCs w:val="28"/>
        </w:rPr>
        <w:t>ILDEN</w:t>
      </w:r>
    </w:p>
    <w:p w14:paraId="49E9BBC0" w14:textId="20BA37E8" w:rsidR="001C2FFC" w:rsidRPr="00974A95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4"/>
        </w:rPr>
        <w:t>Sluk branden, hvis forsvarligt</w:t>
      </w:r>
    </w:p>
    <w:p w14:paraId="49E9BBC1" w14:textId="2EE502AA" w:rsidR="001C2FFC" w:rsidRPr="00974A95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974A95">
        <w:rPr>
          <w:rFonts w:ascii="K2D" w:hAnsi="K2D" w:cs="K2D"/>
          <w:color w:val="808080" w:themeColor="background1" w:themeShade="80"/>
          <w:sz w:val="22"/>
          <w:szCs w:val="24"/>
        </w:rPr>
        <w:t>Luk døre til branden</w:t>
      </w:r>
    </w:p>
    <w:p w14:paraId="49E9BBC2" w14:textId="53329260" w:rsidR="001C2FFC" w:rsidRPr="00974A95" w:rsidRDefault="001C2FFC" w:rsidP="001C2FFC">
      <w:pPr>
        <w:rPr>
          <w:rFonts w:ascii="K2D" w:hAnsi="K2D" w:cs="K2D"/>
          <w:color w:val="808080" w:themeColor="background1" w:themeShade="80"/>
          <w:sz w:val="22"/>
          <w:szCs w:val="24"/>
        </w:rPr>
      </w:pPr>
    </w:p>
    <w:p w14:paraId="49E9BBC3" w14:textId="52C7F6B4" w:rsidR="0063005C" w:rsidRDefault="00974A95" w:rsidP="001C2FFC">
      <w:pPr>
        <w:rPr>
          <w:rFonts w:ascii="K2D" w:hAnsi="K2D" w:cs="K2D"/>
          <w:sz w:val="24"/>
          <w:szCs w:val="24"/>
        </w:rPr>
      </w:pPr>
      <w:r w:rsidRPr="003A6D0E">
        <w:rPr>
          <w:rFonts w:ascii="K2D" w:hAnsi="K2D" w:cs="K2D"/>
          <w:b/>
          <w:noProof/>
          <w:sz w:val="36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9E9BBD6" wp14:editId="685C9610">
            <wp:simplePos x="0" y="0"/>
            <wp:positionH relativeFrom="column">
              <wp:posOffset>-1548443</wp:posOffset>
            </wp:positionH>
            <wp:positionV relativeFrom="page">
              <wp:posOffset>7687064</wp:posOffset>
            </wp:positionV>
            <wp:extent cx="1238390" cy="1229710"/>
            <wp:effectExtent l="171450" t="171450" r="361950" b="370840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mleplads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" t="35695" r="7098" b="7388"/>
                    <a:stretch/>
                  </pic:blipFill>
                  <pic:spPr bwMode="auto">
                    <a:xfrm>
                      <a:off x="0" y="0"/>
                      <a:ext cx="1238390" cy="1229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6E0EC" w14:textId="5D9FB3F7" w:rsidR="00974A95" w:rsidRPr="003A6D0E" w:rsidRDefault="00974A95" w:rsidP="001C2FFC">
      <w:pPr>
        <w:rPr>
          <w:rFonts w:ascii="K2D" w:hAnsi="K2D" w:cs="K2D"/>
          <w:sz w:val="24"/>
          <w:szCs w:val="24"/>
        </w:rPr>
      </w:pPr>
    </w:p>
    <w:p w14:paraId="49E9BBC4" w14:textId="0FE08029" w:rsidR="001C2FFC" w:rsidRPr="00974A95" w:rsidRDefault="001C2FFC" w:rsidP="00FF10F3">
      <w:pPr>
        <w:tabs>
          <w:tab w:val="left" w:pos="8080"/>
        </w:tabs>
        <w:spacing w:before="240"/>
        <w:rPr>
          <w:rFonts w:ascii="K2D" w:hAnsi="K2D" w:cs="K2D"/>
          <w:b/>
          <w:color w:val="808080" w:themeColor="background1" w:themeShade="80"/>
          <w:sz w:val="36"/>
          <w:szCs w:val="28"/>
        </w:rPr>
      </w:pPr>
      <w:r w:rsidRPr="003A6D0E">
        <w:rPr>
          <w:rFonts w:ascii="K2D" w:hAnsi="K2D" w:cs="K2D"/>
          <w:b/>
          <w:sz w:val="36"/>
          <w:szCs w:val="28"/>
          <w:u w:val="single"/>
        </w:rPr>
        <w:t>EVAKUER</w:t>
      </w:r>
      <w:r w:rsidRPr="003A6D0E">
        <w:rPr>
          <w:rFonts w:ascii="K2D" w:hAnsi="K2D" w:cs="K2D"/>
          <w:b/>
          <w:sz w:val="36"/>
          <w:szCs w:val="28"/>
        </w:rPr>
        <w:t xml:space="preserve"> </w:t>
      </w:r>
      <w:r w:rsidR="009B6D68" w:rsidRPr="00974A95">
        <w:rPr>
          <w:rFonts w:ascii="K2D" w:hAnsi="K2D" w:cs="K2D"/>
          <w:b/>
          <w:color w:val="808080" w:themeColor="background1" w:themeShade="80"/>
          <w:sz w:val="36"/>
          <w:szCs w:val="28"/>
        </w:rPr>
        <w:t xml:space="preserve">til sikkert </w:t>
      </w:r>
      <w:r w:rsidR="005F22BF">
        <w:rPr>
          <w:rFonts w:ascii="K2D" w:hAnsi="K2D" w:cs="K2D"/>
          <w:b/>
          <w:color w:val="808080" w:themeColor="background1" w:themeShade="80"/>
          <w:sz w:val="36"/>
          <w:szCs w:val="28"/>
        </w:rPr>
        <w:t>sted</w:t>
      </w:r>
    </w:p>
    <w:p w14:paraId="49E9BBC6" w14:textId="18AC4C41" w:rsidR="001C2FFC" w:rsidRPr="00F06D55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F06D55">
        <w:rPr>
          <w:rFonts w:ascii="K2D" w:hAnsi="K2D" w:cs="K2D"/>
          <w:color w:val="808080" w:themeColor="background1" w:themeShade="80"/>
          <w:sz w:val="22"/>
          <w:szCs w:val="24"/>
        </w:rPr>
        <w:t>Benyt nærmeste røgfrie flugtvej</w:t>
      </w:r>
    </w:p>
    <w:p w14:paraId="49E9BBC7" w14:textId="2212F314" w:rsidR="001C2FFC" w:rsidRPr="00F06D55" w:rsidRDefault="001C2FFC" w:rsidP="001C2FFC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F06D55">
        <w:rPr>
          <w:rFonts w:ascii="K2D" w:hAnsi="K2D" w:cs="K2D"/>
          <w:color w:val="808080" w:themeColor="background1" w:themeShade="80"/>
          <w:sz w:val="22"/>
          <w:szCs w:val="24"/>
        </w:rPr>
        <w:t>Luk døre på vej ud</w:t>
      </w:r>
    </w:p>
    <w:p w14:paraId="49E9BBCF" w14:textId="100FF0EC" w:rsidR="00813E28" w:rsidRPr="00F06D55" w:rsidRDefault="009B6D68" w:rsidP="00974A95">
      <w:pPr>
        <w:pStyle w:val="Listeafsnit"/>
        <w:numPr>
          <w:ilvl w:val="2"/>
          <w:numId w:val="6"/>
        </w:numPr>
        <w:ind w:left="851"/>
        <w:rPr>
          <w:rFonts w:ascii="K2D" w:hAnsi="K2D" w:cs="K2D"/>
          <w:color w:val="808080" w:themeColor="background1" w:themeShade="80"/>
          <w:sz w:val="22"/>
          <w:szCs w:val="24"/>
        </w:rPr>
      </w:pPr>
      <w:r w:rsidRPr="00F06D55">
        <w:rPr>
          <w:rFonts w:ascii="K2D" w:hAnsi="K2D" w:cs="K2D"/>
          <w:color w:val="808080" w:themeColor="background1" w:themeShade="80"/>
          <w:sz w:val="22"/>
          <w:szCs w:val="24"/>
        </w:rPr>
        <w:t>Ev</w:t>
      </w:r>
      <w:r w:rsidR="00974A95" w:rsidRPr="00F06D55">
        <w:rPr>
          <w:rFonts w:ascii="K2D" w:hAnsi="K2D" w:cs="K2D"/>
          <w:color w:val="808080" w:themeColor="background1" w:themeShade="80"/>
          <w:sz w:val="22"/>
          <w:szCs w:val="24"/>
        </w:rPr>
        <w:t>akuer til nærmeste sikre sted</w:t>
      </w:r>
      <w:r w:rsidR="005F22BF">
        <w:rPr>
          <w:rFonts w:ascii="K2D" w:hAnsi="K2D" w:cs="K2D"/>
          <w:color w:val="808080" w:themeColor="background1" w:themeShade="80"/>
          <w:sz w:val="22"/>
          <w:szCs w:val="24"/>
        </w:rPr>
        <w:t xml:space="preserve"> (bag </w:t>
      </w:r>
      <w:r w:rsidR="00DB5F52">
        <w:rPr>
          <w:rFonts w:ascii="K2D" w:hAnsi="K2D" w:cs="K2D"/>
          <w:color w:val="808080" w:themeColor="background1" w:themeShade="80"/>
          <w:sz w:val="22"/>
          <w:szCs w:val="24"/>
        </w:rPr>
        <w:t xml:space="preserve">næste </w:t>
      </w:r>
      <w:r w:rsidR="005F22BF">
        <w:rPr>
          <w:rFonts w:ascii="K2D" w:hAnsi="K2D" w:cs="K2D"/>
          <w:color w:val="808080" w:themeColor="background1" w:themeShade="80"/>
          <w:sz w:val="22"/>
          <w:szCs w:val="24"/>
        </w:rPr>
        <w:t>branddør)</w:t>
      </w:r>
    </w:p>
    <w:sectPr w:rsidR="00813E28" w:rsidRPr="00F06D55" w:rsidSect="00F06D55">
      <w:headerReference w:type="default" r:id="rId16"/>
      <w:footerReference w:type="even" r:id="rId17"/>
      <w:footerReference w:type="default" r:id="rId18"/>
      <w:pgSz w:w="11907" w:h="16840" w:code="9"/>
      <w:pgMar w:top="2552" w:right="680" w:bottom="0" w:left="3119" w:header="709" w:footer="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BBDA" w14:textId="77777777" w:rsidR="009C32C7" w:rsidRDefault="009C32C7" w:rsidP="00D71011">
      <w:r>
        <w:separator/>
      </w:r>
    </w:p>
  </w:endnote>
  <w:endnote w:type="continuationSeparator" w:id="0">
    <w:p w14:paraId="49E9BBDB" w14:textId="77777777" w:rsidR="009C32C7" w:rsidRDefault="009C32C7" w:rsidP="00D7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BBDD" w14:textId="77777777" w:rsidR="003F2C2F" w:rsidRDefault="003F2C2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BBDE" w14:textId="7A25DD4B" w:rsidR="00E316F6" w:rsidRDefault="000E49C3" w:rsidP="001C2FFC">
    <w:pPr>
      <w:pStyle w:val="Sidefod"/>
      <w:rPr>
        <w:rFonts w:ascii="Candara" w:hAnsi="Candara"/>
      </w:rPr>
    </w:pPr>
    <w:r w:rsidRPr="003A6D0E">
      <w:rPr>
        <w:noProof/>
      </w:rPr>
      <w:drawing>
        <wp:anchor distT="0" distB="0" distL="114300" distR="114300" simplePos="0" relativeHeight="251669504" behindDoc="0" locked="0" layoutInCell="1" allowOverlap="1" wp14:anchorId="42E0EB94" wp14:editId="029EC740">
          <wp:simplePos x="0" y="0"/>
          <wp:positionH relativeFrom="column">
            <wp:posOffset>3855502</wp:posOffset>
          </wp:positionH>
          <wp:positionV relativeFrom="paragraph">
            <wp:posOffset>-20320</wp:posOffset>
          </wp:positionV>
          <wp:extent cx="1271314" cy="507870"/>
          <wp:effectExtent l="0" t="0" r="5080" b="6985"/>
          <wp:wrapNone/>
          <wp:docPr id="16" name="Billede 16" descr="C:\Users\LAEGI\Desktop\Til print\VK_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LAEGI\Desktop\Til print\VK_S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2350" y1="58824" x2="27415" y2="54248"/>
                                <a14:foregroundMark x1="27415" y1="73856" x2="27415" y2="53595"/>
                                <a14:foregroundMark x1="26371" y1="43137" x2="26371" y2="23529"/>
                                <a14:foregroundMark x1="40470" y1="17647" x2="40470" y2="39216"/>
                                <a14:foregroundMark x1="60313" y1="15686" x2="60313" y2="29412"/>
                                <a14:foregroundMark x1="78851" y1="13072" x2="79112" y2="35294"/>
                                <a14:foregroundMark x1="84595" y1="16993" x2="84595" y2="27451"/>
                                <a14:foregroundMark x1="92689" y1="11765" x2="92689" y2="29412"/>
                                <a14:foregroundMark x1="42037" y1="79085" x2="42037" y2="79085"/>
                                <a14:foregroundMark x1="43864" y1="74510" x2="43864" y2="74510"/>
                                <a14:foregroundMark x1="43864" y1="86928" x2="43864" y2="86928"/>
                                <a14:foregroundMark x1="49608" y1="72549" x2="49608" y2="72549"/>
                                <a14:foregroundMark x1="53264" y1="79085" x2="53264" y2="79085"/>
                                <a14:foregroundMark x1="51697" y1="87582" x2="51697" y2="87582"/>
                                <a14:foregroundMark x1="48303" y1="87582" x2="48303" y2="87582"/>
                                <a14:foregroundMark x1="57441" y1="76471" x2="57441" y2="76471"/>
                                <a14:foregroundMark x1="58747" y1="83007" x2="58747" y2="83007"/>
                                <a14:foregroundMark x1="56136" y1="85621" x2="56136" y2="85621"/>
                                <a14:foregroundMark x1="62924" y1="85621" x2="62924" y2="85621"/>
                                <a14:foregroundMark x1="62663" y1="89542" x2="62663" y2="89542"/>
                                <a14:foregroundMark x1="67102" y1="79739" x2="67102" y2="79739"/>
                                <a14:foregroundMark x1="76762" y1="81046" x2="76762" y2="81046"/>
                                <a14:foregroundMark x1="77807" y1="88889" x2="77807" y2="88889"/>
                                <a14:foregroundMark x1="80940" y1="88889" x2="80940" y2="88889"/>
                                <a14:foregroundMark x1="82245" y1="80392" x2="82245" y2="80392"/>
                                <a14:foregroundMark x1="82768" y1="74510" x2="82768" y2="74510"/>
                                <a14:foregroundMark x1="87206" y1="77778" x2="90601" y2="86275"/>
                                <a14:foregroundMark x1="95300" y1="76471" x2="95039" y2="84967"/>
                                <a14:foregroundMark x1="98433" y1="81699" x2="94256" y2="81046"/>
                                <a14:foregroundMark x1="95561" y1="84967" x2="95561" y2="88889"/>
                                <a14:foregroundMark x1="97911" y1="90196" x2="97911" y2="9019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14" cy="50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6D0E">
      <w:rPr>
        <w:noProof/>
      </w:rPr>
      <w:drawing>
        <wp:anchor distT="0" distB="0" distL="114300" distR="114300" simplePos="0" relativeHeight="251668480" behindDoc="1" locked="0" layoutInCell="1" allowOverlap="1" wp14:anchorId="39FCB22E" wp14:editId="60DF9ED3">
          <wp:simplePos x="0" y="0"/>
          <wp:positionH relativeFrom="page">
            <wp:posOffset>0</wp:posOffset>
          </wp:positionH>
          <wp:positionV relativeFrom="page">
            <wp:posOffset>9875520</wp:posOffset>
          </wp:positionV>
          <wp:extent cx="7557135" cy="854075"/>
          <wp:effectExtent l="0" t="0" r="5715" b="3175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16F6">
      <w:t xml:space="preserve"> </w:t>
    </w:r>
  </w:p>
  <w:p w14:paraId="49E9BBDF" w14:textId="5400C296" w:rsidR="003F2C2F" w:rsidRPr="00E316F6" w:rsidRDefault="003F2C2F" w:rsidP="001C2FFC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BBD8" w14:textId="77777777" w:rsidR="009C32C7" w:rsidRDefault="009C32C7" w:rsidP="00D71011">
      <w:r>
        <w:separator/>
      </w:r>
    </w:p>
  </w:footnote>
  <w:footnote w:type="continuationSeparator" w:id="0">
    <w:p w14:paraId="49E9BBD9" w14:textId="77777777" w:rsidR="009C32C7" w:rsidRDefault="009C32C7" w:rsidP="00D7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BBDC" w14:textId="1E28D252" w:rsidR="003F2C2F" w:rsidRPr="003A6D0E" w:rsidRDefault="00F06D55">
    <w:pPr>
      <w:pStyle w:val="Sidehoved"/>
      <w:rPr>
        <w:rFonts w:ascii="K2D" w:hAnsi="K2D" w:cs="K2D"/>
      </w:rPr>
    </w:pP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E9BBE0" wp14:editId="52705EFD">
              <wp:simplePos x="0" y="0"/>
              <wp:positionH relativeFrom="column">
                <wp:posOffset>-1360388</wp:posOffset>
              </wp:positionH>
              <wp:positionV relativeFrom="paragraph">
                <wp:posOffset>-34841</wp:posOffset>
              </wp:positionV>
              <wp:extent cx="1355090" cy="1133625"/>
              <wp:effectExtent l="0" t="0" r="16510" b="28575"/>
              <wp:wrapNone/>
              <wp:docPr id="8" name="Kombinationstegni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5090" cy="1133625"/>
                      </a:xfrm>
                      <a:custGeom>
                        <a:avLst/>
                        <a:gdLst>
                          <a:gd name="connsiteX0" fmla="*/ 775607 w 1355271"/>
                          <a:gd name="connsiteY0" fmla="*/ 0 h 1211036"/>
                          <a:gd name="connsiteX1" fmla="*/ 0 w 1355271"/>
                          <a:gd name="connsiteY1" fmla="*/ 1208314 h 1211036"/>
                          <a:gd name="connsiteX2" fmla="*/ 1347107 w 1355271"/>
                          <a:gd name="connsiteY2" fmla="*/ 1211036 h 1211036"/>
                          <a:gd name="connsiteX3" fmla="*/ 1355271 w 1355271"/>
                          <a:gd name="connsiteY3" fmla="*/ 0 h 1211036"/>
                          <a:gd name="connsiteX4" fmla="*/ 775607 w 1355271"/>
                          <a:gd name="connsiteY4" fmla="*/ 0 h 121103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55271" h="1211036">
                            <a:moveTo>
                              <a:pt x="775607" y="0"/>
                            </a:moveTo>
                            <a:lnTo>
                              <a:pt x="0" y="1208314"/>
                            </a:lnTo>
                            <a:lnTo>
                              <a:pt x="1347107" y="1211036"/>
                            </a:lnTo>
                            <a:cubicBezTo>
                              <a:pt x="1349828" y="807357"/>
                              <a:pt x="1352550" y="403679"/>
                              <a:pt x="1355271" y="0"/>
                            </a:cubicBezTo>
                            <a:lnTo>
                              <a:pt x="775607" y="0"/>
                            </a:lnTo>
                            <a:close/>
                          </a:path>
                        </a:pathLst>
                      </a:custGeom>
                      <a:solidFill>
                        <a:srgbClr val="A40200"/>
                      </a:solidFill>
                      <a:ln>
                        <a:solidFill>
                          <a:srgbClr val="A402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BD484" id="Kombinationstegning 8" o:spid="_x0000_s1026" style="position:absolute;margin-left:-107.1pt;margin-top:-2.75pt;width:106.7pt;height:8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55271,121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" path="m775607,l,1208314r1347107,2722c1349828,807357,1352550,403679,1355271,l775607,xe" fillcolor="#a40200" strokecolor="#a40200" strokeweight="2pt">
              <v:path arrowok="t" o:connecttype="custom" o:connectlocs="775503,0;0,1131077;1346927,1133625;1355090,0;775503,0" o:connectangles="0,0,0,0,0"/>
            </v:shape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9E9BBE2" wp14:editId="13306DAF">
              <wp:simplePos x="0" y="0"/>
              <wp:positionH relativeFrom="column">
                <wp:posOffset>-1506220</wp:posOffset>
              </wp:positionH>
              <wp:positionV relativeFrom="paragraph">
                <wp:posOffset>-107950</wp:posOffset>
              </wp:positionV>
              <wp:extent cx="1044575" cy="1028700"/>
              <wp:effectExtent l="75565" t="78740" r="203835" b="2070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8844848">
                        <a:off x="0" y="0"/>
                        <a:ext cx="1044575" cy="1028700"/>
                      </a:xfrm>
                      <a:prstGeom prst="flowChartDelay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E224E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AutoShape 3" o:spid="_x0000_s1026" type="#_x0000_t135" style="position:absolute;margin-left:-118.6pt;margin-top:-8.5pt;width:82.25pt;height:81pt;rotation:-966093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" o:allowincell="f" stroked="f"/>
          </w:pict>
        </mc:Fallback>
      </mc:AlternateContent>
    </w:r>
    <w:r w:rsidRPr="003A6D0E">
      <w:rPr>
        <w:rFonts w:ascii="K2D" w:hAnsi="K2D" w:cs="K2D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9E9BBE4" wp14:editId="412B43A5">
              <wp:simplePos x="0" y="0"/>
              <wp:positionH relativeFrom="column">
                <wp:posOffset>-1725238</wp:posOffset>
              </wp:positionH>
              <wp:positionV relativeFrom="paragraph">
                <wp:posOffset>-330835</wp:posOffset>
              </wp:positionV>
              <wp:extent cx="6972300" cy="1447137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447137"/>
                      </a:xfrm>
                      <a:prstGeom prst="rect">
                        <a:avLst/>
                      </a:prstGeom>
                      <a:solidFill>
                        <a:srgbClr val="A402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9BBE8" w14:textId="77777777" w:rsidR="003F2C2F" w:rsidRPr="001A73A4" w:rsidRDefault="003F2C2F" w:rsidP="00107783">
                          <w:pPr>
                            <w:pStyle w:val="Brdtekst2"/>
                            <w:rPr>
                              <w:sz w:val="20"/>
                            </w:rPr>
                          </w:pPr>
                        </w:p>
                        <w:p w14:paraId="49E9BBE9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6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Brand- og</w:t>
                          </w:r>
                        </w:p>
                        <w:p w14:paraId="49E9BBEA" w14:textId="77777777" w:rsidR="003F2C2F" w:rsidRPr="003A6D0E" w:rsidRDefault="003F2C2F" w:rsidP="001C2FFC">
                          <w:pPr>
                            <w:pStyle w:val="Brdtekst2"/>
                            <w:ind w:left="1304" w:firstLine="1304"/>
                            <w:jc w:val="left"/>
                            <w:rPr>
                              <w:rFonts w:ascii="K2D" w:hAnsi="K2D" w:cs="K2D"/>
                              <w:sz w:val="68"/>
                            </w:rPr>
                          </w:pPr>
                          <w:r w:rsidRPr="003A6D0E">
                            <w:rPr>
                              <w:rFonts w:ascii="K2D" w:hAnsi="K2D" w:cs="K2D"/>
                              <w:sz w:val="66"/>
                            </w:rPr>
                            <w:t>Evakueringsinstruks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9BB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5.85pt;margin-top:-26.05pt;width:549pt;height:1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" o:allowincell="f" fillcolor="#a40200" stroked="f">
              <v:textbox>
                <w:txbxContent>
                  <w:p w14:paraId="49E9BBE8" w14:textId="77777777" w:rsidR="003F2C2F" w:rsidRPr="001A73A4" w:rsidRDefault="003F2C2F" w:rsidP="00107783">
                    <w:pPr>
                      <w:pStyle w:val="Brdtekst2"/>
                      <w:rPr>
                        <w:sz w:val="20"/>
                      </w:rPr>
                    </w:pPr>
                  </w:p>
                  <w:p w14:paraId="49E9BBE9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6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Brand- og</w:t>
                    </w:r>
                  </w:p>
                  <w:p w14:paraId="49E9BBEA" w14:textId="77777777" w:rsidR="003F2C2F" w:rsidRPr="003A6D0E" w:rsidRDefault="003F2C2F" w:rsidP="001C2FFC">
                    <w:pPr>
                      <w:pStyle w:val="Brdtekst2"/>
                      <w:ind w:left="1304" w:firstLine="1304"/>
                      <w:jc w:val="left"/>
                      <w:rPr>
                        <w:rFonts w:ascii="K2D" w:hAnsi="K2D" w:cs="K2D"/>
                        <w:sz w:val="68"/>
                      </w:rPr>
                    </w:pPr>
                    <w:r w:rsidRPr="003A6D0E">
                      <w:rPr>
                        <w:rFonts w:ascii="K2D" w:hAnsi="K2D" w:cs="K2D"/>
                        <w:sz w:val="66"/>
                      </w:rPr>
                      <w:t>Evakueringsinstruks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A45"/>
    <w:multiLevelType w:val="hybridMultilevel"/>
    <w:tmpl w:val="BEA65ECA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5406C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34BEE"/>
    <w:multiLevelType w:val="hybridMultilevel"/>
    <w:tmpl w:val="3A4AB186"/>
    <w:lvl w:ilvl="0" w:tplc="9522B4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5E4C58"/>
    <w:multiLevelType w:val="hybridMultilevel"/>
    <w:tmpl w:val="01DE19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DA186B"/>
    <w:multiLevelType w:val="hybridMultilevel"/>
    <w:tmpl w:val="225475A6"/>
    <w:lvl w:ilvl="0" w:tplc="AD564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04E0"/>
    <w:multiLevelType w:val="hybridMultilevel"/>
    <w:tmpl w:val="5D0623C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873FB4"/>
    <w:multiLevelType w:val="hybridMultilevel"/>
    <w:tmpl w:val="52B08A62"/>
    <w:lvl w:ilvl="0" w:tplc="3028FB64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877468">
    <w:abstractNumId w:val="5"/>
  </w:num>
  <w:num w:numId="2" w16cid:durableId="785662788">
    <w:abstractNumId w:val="2"/>
  </w:num>
  <w:num w:numId="3" w16cid:durableId="1107768844">
    <w:abstractNumId w:val="4"/>
  </w:num>
  <w:num w:numId="4" w16cid:durableId="697123897">
    <w:abstractNumId w:val="1"/>
  </w:num>
  <w:num w:numId="5" w16cid:durableId="1599942038">
    <w:abstractNumId w:val="0"/>
  </w:num>
  <w:num w:numId="6" w16cid:durableId="430394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11"/>
    <w:rsid w:val="000029AA"/>
    <w:rsid w:val="000178F5"/>
    <w:rsid w:val="000342B2"/>
    <w:rsid w:val="000B44B5"/>
    <w:rsid w:val="000D2E25"/>
    <w:rsid w:val="000D5431"/>
    <w:rsid w:val="000E49C3"/>
    <w:rsid w:val="000E7A2C"/>
    <w:rsid w:val="000F4765"/>
    <w:rsid w:val="00107783"/>
    <w:rsid w:val="00122A04"/>
    <w:rsid w:val="001272A7"/>
    <w:rsid w:val="00130861"/>
    <w:rsid w:val="00161DB5"/>
    <w:rsid w:val="001C2FFC"/>
    <w:rsid w:val="002551E7"/>
    <w:rsid w:val="00262A60"/>
    <w:rsid w:val="00281F40"/>
    <w:rsid w:val="00290823"/>
    <w:rsid w:val="002E78C0"/>
    <w:rsid w:val="002F0BC9"/>
    <w:rsid w:val="00316676"/>
    <w:rsid w:val="0035514A"/>
    <w:rsid w:val="003558C8"/>
    <w:rsid w:val="00367A33"/>
    <w:rsid w:val="00367C48"/>
    <w:rsid w:val="003916A5"/>
    <w:rsid w:val="003938E7"/>
    <w:rsid w:val="003A6D0E"/>
    <w:rsid w:val="003B32D4"/>
    <w:rsid w:val="003F2C2F"/>
    <w:rsid w:val="00400250"/>
    <w:rsid w:val="00476E90"/>
    <w:rsid w:val="004E72DC"/>
    <w:rsid w:val="005335D8"/>
    <w:rsid w:val="00565D9A"/>
    <w:rsid w:val="005808DB"/>
    <w:rsid w:val="005815E8"/>
    <w:rsid w:val="005B430C"/>
    <w:rsid w:val="005B7230"/>
    <w:rsid w:val="005C5B9E"/>
    <w:rsid w:val="005F22BF"/>
    <w:rsid w:val="0063005C"/>
    <w:rsid w:val="0064040F"/>
    <w:rsid w:val="006733DE"/>
    <w:rsid w:val="00673484"/>
    <w:rsid w:val="006E36CC"/>
    <w:rsid w:val="00707125"/>
    <w:rsid w:val="00743F95"/>
    <w:rsid w:val="00747A95"/>
    <w:rsid w:val="00756889"/>
    <w:rsid w:val="0078730C"/>
    <w:rsid w:val="00791879"/>
    <w:rsid w:val="007A23BA"/>
    <w:rsid w:val="007A2D97"/>
    <w:rsid w:val="007E78CB"/>
    <w:rsid w:val="007F2A9A"/>
    <w:rsid w:val="00801FBF"/>
    <w:rsid w:val="00813E28"/>
    <w:rsid w:val="0082497E"/>
    <w:rsid w:val="0084715B"/>
    <w:rsid w:val="00853F1C"/>
    <w:rsid w:val="008D6C20"/>
    <w:rsid w:val="008D74C3"/>
    <w:rsid w:val="008F1334"/>
    <w:rsid w:val="00961FD3"/>
    <w:rsid w:val="00974A95"/>
    <w:rsid w:val="009B6D68"/>
    <w:rsid w:val="009C32C7"/>
    <w:rsid w:val="009C4D02"/>
    <w:rsid w:val="00A43E1E"/>
    <w:rsid w:val="00A45552"/>
    <w:rsid w:val="00A937E5"/>
    <w:rsid w:val="00AC2BE1"/>
    <w:rsid w:val="00B00862"/>
    <w:rsid w:val="00B228ED"/>
    <w:rsid w:val="00B67C5A"/>
    <w:rsid w:val="00BB0555"/>
    <w:rsid w:val="00BC78DE"/>
    <w:rsid w:val="00BE15CF"/>
    <w:rsid w:val="00BE1751"/>
    <w:rsid w:val="00C11E6B"/>
    <w:rsid w:val="00C14DA8"/>
    <w:rsid w:val="00C42297"/>
    <w:rsid w:val="00CE4094"/>
    <w:rsid w:val="00CF14C3"/>
    <w:rsid w:val="00D1530D"/>
    <w:rsid w:val="00D34BAD"/>
    <w:rsid w:val="00D71011"/>
    <w:rsid w:val="00DA770F"/>
    <w:rsid w:val="00DB5F52"/>
    <w:rsid w:val="00DB62B2"/>
    <w:rsid w:val="00DC5757"/>
    <w:rsid w:val="00DD0765"/>
    <w:rsid w:val="00DE57D1"/>
    <w:rsid w:val="00E1125C"/>
    <w:rsid w:val="00E316F6"/>
    <w:rsid w:val="00E51612"/>
    <w:rsid w:val="00E60DB0"/>
    <w:rsid w:val="00E6161A"/>
    <w:rsid w:val="00F048C7"/>
    <w:rsid w:val="00F06D55"/>
    <w:rsid w:val="00F54E45"/>
    <w:rsid w:val="00F630D8"/>
    <w:rsid w:val="00F66F33"/>
    <w:rsid w:val="00F678C8"/>
    <w:rsid w:val="00F75AC6"/>
    <w:rsid w:val="00F861FC"/>
    <w:rsid w:val="00FA2EEA"/>
    <w:rsid w:val="00FB4E49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E9BBB2"/>
  <w15:docId w15:val="{FEB7D1D9-798F-4F90-88E8-FD186C17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sid w:val="00D71011"/>
    <w:pPr>
      <w:jc w:val="center"/>
    </w:pPr>
    <w:rPr>
      <w:rFonts w:ascii="Arial" w:hAnsi="Arial" w:cs="Arial"/>
      <w:b/>
      <w:bCs/>
      <w:color w:val="FFFFFF"/>
      <w:sz w:val="72"/>
    </w:rPr>
  </w:style>
  <w:style w:type="character" w:customStyle="1" w:styleId="Brdtekst2Tegn">
    <w:name w:val="Brødtekst 2 Tegn"/>
    <w:basedOn w:val="Standardskrifttypeiafsnit"/>
    <w:link w:val="Brdtekst2"/>
    <w:rsid w:val="00D71011"/>
    <w:rPr>
      <w:rFonts w:ascii="Arial" w:eastAsia="Times New Roman" w:hAnsi="Arial" w:cs="Arial"/>
      <w:b/>
      <w:bCs/>
      <w:color w:val="FFFFFF"/>
      <w:sz w:val="72"/>
      <w:szCs w:val="20"/>
      <w:lang w:eastAsia="da-DK"/>
    </w:rPr>
  </w:style>
  <w:style w:type="paragraph" w:styleId="Sidehoved">
    <w:name w:val="header"/>
    <w:basedOn w:val="Normal"/>
    <w:link w:val="SidehovedTegn"/>
    <w:rsid w:val="00D710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D710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7101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10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1011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2F0BC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02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560BAF056014EB1F0FA280D2CD08C" ma:contentTypeVersion="11" ma:contentTypeDescription="Create a new document." ma:contentTypeScope="" ma:versionID="83120179987e2d7d9894a8e692f03418">
  <xsd:schema xmlns:xsd="http://www.w3.org/2001/XMLSchema" xmlns:xs="http://www.w3.org/2001/XMLSchema" xmlns:p="http://schemas.microsoft.com/office/2006/metadata/properties" xmlns:ns3="43dabd63-2179-487f-bb68-9877770e6bc9" xmlns:ns4="07b864f8-49f6-4c96-b585-bf7bb429dfba" targetNamespace="http://schemas.microsoft.com/office/2006/metadata/properties" ma:root="true" ma:fieldsID="424811e02179047e971ec10a14ddda4a" ns3:_="" ns4:_="">
    <xsd:import namespace="43dabd63-2179-487f-bb68-9877770e6bc9"/>
    <xsd:import namespace="07b864f8-49f6-4c96-b585-bf7bb429d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bd63-2179-487f-bb68-9877770e6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864f8-49f6-4c96-b585-bf7bb429d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5A3B9-1453-4233-AC8D-D64C2FEA8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CC2BC-F6D9-4317-ADA9-C3242E4392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D1E8A7-88F7-4DDF-8180-1DB5C2A86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abd63-2179-487f-bb68-9877770e6bc9"/>
    <ds:schemaRef ds:uri="07b864f8-49f6-4c96-b585-bf7bb429d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DC473-9641-4C49-B7F8-D54A24959B6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3dabd63-2179-487f-bb68-9877770e6bc9"/>
    <ds:schemaRef ds:uri="http://schemas.microsoft.com/office/2006/documentManagement/types"/>
    <ds:schemaRef ds:uri="07b864f8-49f6-4c96-b585-bf7bb429df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109</Words>
  <Characters>559</Characters>
  <Application>Microsoft Office Word</Application>
  <DocSecurity>0</DocSecurity>
  <Lines>34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hansegon.bendorff</dc:creator>
  <cp:lastModifiedBy>Lasse Eriksen Gissel  Vejle Brandvæsen - Adm. og ledelse  Teknik &amp; Miljø  Vejle Kommune</cp:lastModifiedBy>
  <cp:revision>24</cp:revision>
  <cp:lastPrinted>2022-02-27T10:00:00Z</cp:lastPrinted>
  <dcterms:created xsi:type="dcterms:W3CDTF">2021-01-06T12:31:00Z</dcterms:created>
  <dcterms:modified xsi:type="dcterms:W3CDTF">2023-07-04T10:06:00Z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0x010100027560BAF056014EB1F0FA280D2CD08C</vt:lpwstr>
  </property>
</Properties>
</file>